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5" w:type="dxa"/>
        <w:tblInd w:w="-252" w:type="dxa"/>
        <w:tblLayout w:type="fixed"/>
        <w:tblLook w:val="04A0" w:firstRow="1" w:lastRow="0" w:firstColumn="1" w:lastColumn="0" w:noHBand="0" w:noVBand="1"/>
      </w:tblPr>
      <w:tblGrid>
        <w:gridCol w:w="4593"/>
        <w:gridCol w:w="1433"/>
        <w:gridCol w:w="4369"/>
      </w:tblGrid>
      <w:tr w:rsidR="00471EDD" w:rsidTr="00B37793">
        <w:trPr>
          <w:trHeight w:val="541"/>
        </w:trPr>
        <w:tc>
          <w:tcPr>
            <w:tcW w:w="4595" w:type="dxa"/>
            <w:hideMark/>
          </w:tcPr>
          <w:p w:rsidR="00471EDD" w:rsidRPr="00763BEC" w:rsidRDefault="00471EDD" w:rsidP="00B37793">
            <w:pPr>
              <w:pStyle w:val="4"/>
              <w:tabs>
                <w:tab w:val="left" w:pos="9000"/>
              </w:tabs>
              <w:rPr>
                <w:rFonts w:ascii="ER Univers Uralic" w:hAnsi="ER Univers Uralic" w:cs="Altai Sanserif"/>
              </w:rPr>
            </w:pPr>
            <w:r w:rsidRPr="00763BEC">
              <w:rPr>
                <w:rFonts w:ascii="ER Univers Uralic" w:hAnsi="ER Univers Uralic" w:cs="Altai Sanserif"/>
              </w:rPr>
              <w:t>РЕСПУБЛИКА АЛТАЙ</w:t>
            </w:r>
          </w:p>
          <w:p w:rsidR="00471EDD" w:rsidRPr="00763BEC" w:rsidRDefault="00471EDD" w:rsidP="00B37793">
            <w:pPr>
              <w:pStyle w:val="8"/>
              <w:tabs>
                <w:tab w:val="left" w:pos="9000"/>
              </w:tabs>
              <w:rPr>
                <w:rFonts w:ascii="ER Univers Uralic" w:hAnsi="ER Univers Uralic" w:cs="Altai Sanserif"/>
                <w:sz w:val="28"/>
                <w:szCs w:val="28"/>
              </w:rPr>
            </w:pPr>
            <w:r w:rsidRPr="00763BEC">
              <w:rPr>
                <w:rFonts w:ascii="ER Univers Uralic" w:hAnsi="ER Univers Uralic" w:cs="Altai Sanserif"/>
                <w:sz w:val="28"/>
                <w:szCs w:val="28"/>
              </w:rPr>
              <w:t>АДМИНИСТРАЦИЯ</w:t>
            </w:r>
          </w:p>
          <w:p w:rsidR="00471EDD" w:rsidRDefault="00471EDD" w:rsidP="00B37793">
            <w:pPr>
              <w:pStyle w:val="8"/>
              <w:tabs>
                <w:tab w:val="left" w:pos="9000"/>
              </w:tabs>
              <w:rPr>
                <w:b w:val="0"/>
                <w:sz w:val="28"/>
                <w:szCs w:val="28"/>
              </w:rPr>
            </w:pPr>
            <w:r w:rsidRPr="00763BEC">
              <w:rPr>
                <w:sz w:val="28"/>
                <w:szCs w:val="28"/>
              </w:rPr>
              <w:t>БЕШПЕЛЬТИРСКОГО СЕЛЬСКОГО ПОСЕЛЕНИЯ</w:t>
            </w:r>
          </w:p>
        </w:tc>
        <w:tc>
          <w:tcPr>
            <w:tcW w:w="1433" w:type="dxa"/>
            <w:hideMark/>
          </w:tcPr>
          <w:p w:rsidR="00471EDD" w:rsidRDefault="00471EDD" w:rsidP="00B37793">
            <w:pPr>
              <w:overflowPunct w:val="0"/>
              <w:autoSpaceDE w:val="0"/>
              <w:autoSpaceDN w:val="0"/>
              <w:adjustRightInd w:val="0"/>
              <w:jc w:val="center"/>
              <w:rPr>
                <w:szCs w:val="28"/>
              </w:rPr>
            </w:pPr>
            <w:r>
              <w:rPr>
                <w:noProof/>
                <w:szCs w:val="28"/>
              </w:rPr>
              <w:drawing>
                <wp:inline distT="0" distB="0" distL="0" distR="0" wp14:anchorId="5319A57E" wp14:editId="19EEB0D0">
                  <wp:extent cx="754380" cy="746760"/>
                  <wp:effectExtent l="19050" t="0" r="7620" b="0"/>
                  <wp:docPr id="3" name="Рисунок 3"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
                          <pic:cNvPicPr>
                            <a:picLocks noChangeAspect="1" noChangeArrowheads="1"/>
                          </pic:cNvPicPr>
                        </pic:nvPicPr>
                        <pic:blipFill>
                          <a:blip r:embed="rId8" cstate="print"/>
                          <a:srcRect/>
                          <a:stretch>
                            <a:fillRect/>
                          </a:stretch>
                        </pic:blipFill>
                        <pic:spPr bwMode="auto">
                          <a:xfrm>
                            <a:off x="0" y="0"/>
                            <a:ext cx="754380" cy="746760"/>
                          </a:xfrm>
                          <a:prstGeom prst="rect">
                            <a:avLst/>
                          </a:prstGeom>
                          <a:noFill/>
                          <a:ln w="9525">
                            <a:noFill/>
                            <a:miter lim="800000"/>
                            <a:headEnd/>
                            <a:tailEnd/>
                          </a:ln>
                        </pic:spPr>
                      </pic:pic>
                    </a:graphicData>
                  </a:graphic>
                </wp:inline>
              </w:drawing>
            </w:r>
          </w:p>
        </w:tc>
        <w:tc>
          <w:tcPr>
            <w:tcW w:w="4370" w:type="dxa"/>
            <w:hideMark/>
          </w:tcPr>
          <w:p w:rsidR="00471EDD" w:rsidRPr="00763BEC" w:rsidRDefault="00471EDD" w:rsidP="00B37793">
            <w:pPr>
              <w:pStyle w:val="4"/>
              <w:tabs>
                <w:tab w:val="left" w:pos="9000"/>
              </w:tabs>
              <w:jc w:val="left"/>
            </w:pPr>
            <w:r w:rsidRPr="00705B07">
              <w:t xml:space="preserve">        </w:t>
            </w:r>
            <w:r w:rsidRPr="00763BEC">
              <w:t xml:space="preserve"> АЛТАЙ РЕСПУБЛИКА</w:t>
            </w:r>
          </w:p>
          <w:p w:rsidR="00471EDD" w:rsidRPr="00763BEC" w:rsidRDefault="00471EDD" w:rsidP="00B37793">
            <w:pPr>
              <w:tabs>
                <w:tab w:val="left" w:pos="9000"/>
              </w:tabs>
              <w:jc w:val="center"/>
              <w:rPr>
                <w:b/>
                <w:sz w:val="28"/>
                <w:szCs w:val="28"/>
              </w:rPr>
            </w:pPr>
            <w:r w:rsidRPr="00763BEC">
              <w:rPr>
                <w:b/>
                <w:sz w:val="28"/>
                <w:szCs w:val="28"/>
              </w:rPr>
              <w:t xml:space="preserve">БЕШПЕЛТИР </w:t>
            </w:r>
            <w:r w:rsidRPr="00763BEC">
              <w:rPr>
                <w:b/>
                <w:sz w:val="28"/>
                <w:szCs w:val="28"/>
                <w:lang w:val="en-US"/>
              </w:rPr>
              <w:t>J</w:t>
            </w:r>
            <w:r w:rsidRPr="00763BEC">
              <w:rPr>
                <w:b/>
                <w:sz w:val="28"/>
                <w:szCs w:val="28"/>
              </w:rPr>
              <w:t>УРТТЫН</w:t>
            </w:r>
          </w:p>
          <w:p w:rsidR="00471EDD" w:rsidRDefault="00471EDD" w:rsidP="00B37793">
            <w:pPr>
              <w:pStyle w:val="8"/>
              <w:tabs>
                <w:tab w:val="left" w:pos="9000"/>
              </w:tabs>
              <w:rPr>
                <w:b w:val="0"/>
                <w:sz w:val="28"/>
                <w:szCs w:val="28"/>
              </w:rPr>
            </w:pPr>
            <w:r w:rsidRPr="00763BEC">
              <w:rPr>
                <w:sz w:val="28"/>
                <w:szCs w:val="28"/>
              </w:rPr>
              <w:t>АДМИНИСТРАЦИЯЗЫ</w:t>
            </w:r>
          </w:p>
        </w:tc>
      </w:tr>
      <w:tr w:rsidR="00471EDD" w:rsidTr="00B37793">
        <w:trPr>
          <w:trHeight w:val="64"/>
        </w:trPr>
        <w:tc>
          <w:tcPr>
            <w:tcW w:w="4595" w:type="dxa"/>
          </w:tcPr>
          <w:p w:rsidR="00471EDD" w:rsidRDefault="00471EDD" w:rsidP="00B37793">
            <w:pPr>
              <w:pStyle w:val="4"/>
              <w:tabs>
                <w:tab w:val="left" w:pos="9000"/>
              </w:tabs>
              <w:rPr>
                <w:sz w:val="24"/>
              </w:rPr>
            </w:pPr>
          </w:p>
        </w:tc>
        <w:tc>
          <w:tcPr>
            <w:tcW w:w="1433" w:type="dxa"/>
          </w:tcPr>
          <w:p w:rsidR="00471EDD" w:rsidRDefault="00471EDD" w:rsidP="00B37793">
            <w:pPr>
              <w:overflowPunct w:val="0"/>
              <w:autoSpaceDE w:val="0"/>
              <w:autoSpaceDN w:val="0"/>
              <w:adjustRightInd w:val="0"/>
              <w:rPr>
                <w:sz w:val="16"/>
              </w:rPr>
            </w:pPr>
          </w:p>
        </w:tc>
        <w:tc>
          <w:tcPr>
            <w:tcW w:w="4370" w:type="dxa"/>
          </w:tcPr>
          <w:p w:rsidR="00471EDD" w:rsidRDefault="00471EDD" w:rsidP="00B37793">
            <w:pPr>
              <w:pStyle w:val="4"/>
              <w:tabs>
                <w:tab w:val="left" w:pos="9000"/>
              </w:tabs>
              <w:rPr>
                <w:sz w:val="24"/>
              </w:rPr>
            </w:pPr>
          </w:p>
        </w:tc>
      </w:tr>
    </w:tbl>
    <w:p w:rsidR="00471EDD" w:rsidRDefault="00471EDD" w:rsidP="00471EDD">
      <w:pPr>
        <w:pStyle w:val="1"/>
        <w:pBdr>
          <w:top w:val="double" w:sz="12" w:space="31" w:color="auto"/>
        </w:pBdr>
        <w:tabs>
          <w:tab w:val="left" w:pos="9000"/>
        </w:tabs>
        <w:jc w:val="center"/>
        <w:rPr>
          <w:rFonts w:ascii="ER Univers Uralic" w:hAnsi="ER Univers Uralic" w:cs="Altai Sanserif"/>
          <w:b w:val="0"/>
          <w:szCs w:val="28"/>
        </w:rPr>
      </w:pPr>
      <w:r>
        <w:rPr>
          <w:rFonts w:ascii="ER Univers Uralic" w:hAnsi="ER Univers Uralic" w:cs="Altai Sanserif"/>
          <w:b w:val="0"/>
          <w:szCs w:val="28"/>
        </w:rPr>
        <w:t xml:space="preserve">ПОСТАНОВЛЕНИЕ    </w:t>
      </w:r>
      <w:r w:rsidR="008F0AC5">
        <w:rPr>
          <w:rFonts w:ascii="ER Univers Uralic" w:hAnsi="ER Univers Uralic" w:cs="Altai Sanserif"/>
          <w:b w:val="0"/>
          <w:szCs w:val="28"/>
        </w:rPr>
        <w:t xml:space="preserve">                        </w:t>
      </w:r>
      <w:r>
        <w:rPr>
          <w:rFonts w:ascii="ER Univers Uralic" w:hAnsi="ER Univers Uralic" w:cs="Altai Sanserif"/>
          <w:b w:val="0"/>
          <w:szCs w:val="28"/>
        </w:rPr>
        <w:t xml:space="preserve">                                                    J</w:t>
      </w:r>
      <w:r>
        <w:rPr>
          <w:b w:val="0"/>
          <w:szCs w:val="28"/>
        </w:rPr>
        <w:t>Ö</w:t>
      </w:r>
      <w:r>
        <w:rPr>
          <w:rFonts w:ascii="ER Univers Uralic" w:hAnsi="ER Univers Uralic" w:cs="Altai Sanserif"/>
          <w:b w:val="0"/>
          <w:szCs w:val="28"/>
        </w:rPr>
        <w:t>П</w:t>
      </w:r>
    </w:p>
    <w:p w:rsidR="00471EDD" w:rsidRDefault="00471EDD" w:rsidP="00471EDD">
      <w:pPr>
        <w:pBdr>
          <w:top w:val="double" w:sz="12" w:space="31" w:color="auto"/>
        </w:pBdr>
        <w:tabs>
          <w:tab w:val="left" w:pos="9000"/>
        </w:tabs>
        <w:jc w:val="center"/>
        <w:rPr>
          <w:rFonts w:ascii="Altai Sanserif" w:hAnsi="Altai Sanserif" w:cs="Altai Sanserif"/>
          <w:szCs w:val="28"/>
        </w:rPr>
      </w:pPr>
    </w:p>
    <w:p w:rsidR="00471EDD" w:rsidRDefault="0081013D" w:rsidP="00471EDD">
      <w:pPr>
        <w:jc w:val="center"/>
        <w:rPr>
          <w:rFonts w:ascii="ER Univers Uralic" w:hAnsi="ER Univers Uralic" w:cs="Altai Sanserif"/>
          <w:sz w:val="28"/>
          <w:szCs w:val="28"/>
        </w:rPr>
      </w:pPr>
      <w:r>
        <w:rPr>
          <w:rFonts w:ascii="ER Univers Uralic" w:hAnsi="ER Univers Uralic" w:cs="Altai Sanserif"/>
          <w:sz w:val="28"/>
          <w:szCs w:val="28"/>
        </w:rPr>
        <w:t>от 07 сентября 2021 г.  №16</w:t>
      </w:r>
    </w:p>
    <w:p w:rsidR="00471EDD" w:rsidRDefault="00471EDD" w:rsidP="00471EDD">
      <w:pPr>
        <w:jc w:val="center"/>
        <w:rPr>
          <w:rFonts w:ascii="ER Univers Uralic" w:hAnsi="ER Univers Uralic" w:cs="Altai Sanserif"/>
          <w:sz w:val="28"/>
          <w:szCs w:val="28"/>
        </w:rPr>
      </w:pPr>
      <w:r>
        <w:rPr>
          <w:rFonts w:ascii="ER Univers Uralic" w:hAnsi="ER Univers Uralic" w:cs="Altai Sanserif"/>
          <w:sz w:val="28"/>
          <w:szCs w:val="28"/>
        </w:rPr>
        <w:t>с. Бешпельтир</w:t>
      </w:r>
    </w:p>
    <w:p w:rsidR="00471EDD" w:rsidRDefault="00471EDD" w:rsidP="00471EDD">
      <w:pPr>
        <w:ind w:firstLine="540"/>
        <w:rPr>
          <w:sz w:val="28"/>
          <w:szCs w:val="28"/>
        </w:rPr>
      </w:pPr>
      <w:bookmarkStart w:id="0" w:name="_GoBack"/>
      <w:bookmarkEnd w:id="0"/>
    </w:p>
    <w:p w:rsidR="00471EDD" w:rsidRPr="006E1B65" w:rsidRDefault="00471EDD" w:rsidP="00471EDD">
      <w:pPr>
        <w:widowControl w:val="0"/>
        <w:suppressAutoHyphens/>
        <w:rPr>
          <w:rFonts w:eastAsia="SimSun"/>
          <w:kern w:val="2"/>
          <w:sz w:val="26"/>
          <w:szCs w:val="26"/>
          <w:lang w:eastAsia="hi-IN" w:bidi="hi-IN"/>
        </w:rPr>
      </w:pPr>
    </w:p>
    <w:p w:rsidR="00471EDD" w:rsidRDefault="00471EDD" w:rsidP="007863F9">
      <w:pPr>
        <w:pStyle w:val="ConsPlusNormal"/>
        <w:ind w:firstLine="567"/>
        <w:jc w:val="center"/>
        <w:rPr>
          <w:b/>
          <w:sz w:val="26"/>
          <w:szCs w:val="26"/>
        </w:rPr>
      </w:pPr>
    </w:p>
    <w:p w:rsidR="006D7834" w:rsidRPr="006D7834" w:rsidRDefault="006D7834" w:rsidP="007863F9">
      <w:pPr>
        <w:pStyle w:val="ConsPlusNormal"/>
        <w:ind w:firstLine="567"/>
        <w:jc w:val="center"/>
        <w:rPr>
          <w:b/>
          <w:color w:val="000000"/>
          <w:sz w:val="26"/>
          <w:szCs w:val="26"/>
        </w:rPr>
      </w:pPr>
      <w:r w:rsidRPr="006D7834">
        <w:rPr>
          <w:b/>
          <w:sz w:val="26"/>
          <w:szCs w:val="26"/>
        </w:rPr>
        <w:t xml:space="preserve">Об утверждении административного регламента </w:t>
      </w:r>
      <w:r w:rsidRPr="006D7834">
        <w:rPr>
          <w:b/>
          <w:color w:val="000000"/>
          <w:sz w:val="26"/>
          <w:szCs w:val="26"/>
        </w:rPr>
        <w:t>предоставления муниципальной услуги</w:t>
      </w:r>
      <w:r w:rsidR="0091787A">
        <w:rPr>
          <w:b/>
          <w:color w:val="000000"/>
          <w:sz w:val="26"/>
          <w:szCs w:val="26"/>
        </w:rPr>
        <w:t xml:space="preserve"> </w:t>
      </w:r>
      <w:r w:rsidRPr="006D7834">
        <w:rPr>
          <w:b/>
          <w:color w:val="000000"/>
          <w:sz w:val="26"/>
          <w:szCs w:val="26"/>
        </w:rPr>
        <w:t>«</w:t>
      </w:r>
      <w:r w:rsidR="00EC53B9" w:rsidRPr="00EC53B9">
        <w:rPr>
          <w:b/>
          <w:color w:val="000000"/>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D7834">
        <w:rPr>
          <w:b/>
          <w:color w:val="000000"/>
          <w:sz w:val="26"/>
          <w:szCs w:val="26"/>
        </w:rPr>
        <w:t>»</w:t>
      </w:r>
    </w:p>
    <w:p w:rsidR="006D7834" w:rsidRPr="006D7834" w:rsidRDefault="006D7834" w:rsidP="006D7834">
      <w:pPr>
        <w:ind w:firstLine="567"/>
        <w:jc w:val="center"/>
        <w:rPr>
          <w:color w:val="000000"/>
          <w:sz w:val="26"/>
          <w:szCs w:val="26"/>
        </w:rPr>
      </w:pPr>
    </w:p>
    <w:p w:rsidR="00EC53B9" w:rsidRDefault="00C53C70" w:rsidP="006D7834">
      <w:pPr>
        <w:keepNext/>
        <w:shd w:val="clear" w:color="auto" w:fill="FFFFFF"/>
        <w:ind w:firstLine="567"/>
        <w:jc w:val="both"/>
        <w:textAlignment w:val="top"/>
        <w:outlineLvl w:val="1"/>
        <w:rPr>
          <w:sz w:val="26"/>
          <w:szCs w:val="26"/>
        </w:rPr>
      </w:pPr>
      <w:r w:rsidRPr="00C53C70">
        <w:rPr>
          <w:sz w:val="26"/>
          <w:szCs w:val="26"/>
        </w:rPr>
        <w:t>В целях повышения доступности и качества предоставления муниципальной услуги, в соответствии с Градостроительным кодексом Российской Федерации, Федеральным законом «Об организации предоставления государственных и муниципальных услуг»</w:t>
      </w:r>
      <w:r w:rsidR="0091787A">
        <w:rPr>
          <w:sz w:val="26"/>
          <w:szCs w:val="26"/>
        </w:rPr>
        <w:t xml:space="preserve"> </w:t>
      </w:r>
      <w:r w:rsidRPr="00C53C70">
        <w:rPr>
          <w:sz w:val="26"/>
          <w:szCs w:val="26"/>
        </w:rPr>
        <w:t xml:space="preserve">от 27.07.2010 </w:t>
      </w:r>
      <w:r>
        <w:rPr>
          <w:sz w:val="26"/>
          <w:szCs w:val="26"/>
        </w:rPr>
        <w:t>№</w:t>
      </w:r>
      <w:r w:rsidRPr="00C53C70">
        <w:rPr>
          <w:sz w:val="26"/>
          <w:szCs w:val="26"/>
        </w:rPr>
        <w:t xml:space="preserve"> 210-ФЗ, руководствуясь Уставом </w:t>
      </w:r>
      <w:r w:rsidR="00471EDD">
        <w:rPr>
          <w:sz w:val="26"/>
          <w:szCs w:val="26"/>
        </w:rPr>
        <w:t>Бешпельтирское</w:t>
      </w:r>
      <w:r w:rsidR="006D7834" w:rsidRPr="006D7834">
        <w:rPr>
          <w:sz w:val="26"/>
          <w:szCs w:val="26"/>
        </w:rPr>
        <w:t xml:space="preserve"> сельское поселение</w:t>
      </w:r>
      <w:r>
        <w:rPr>
          <w:sz w:val="26"/>
          <w:szCs w:val="26"/>
        </w:rPr>
        <w:t>,</w:t>
      </w:r>
      <w:r w:rsidR="00471EDD">
        <w:rPr>
          <w:sz w:val="26"/>
          <w:szCs w:val="26"/>
        </w:rPr>
        <w:t xml:space="preserve"> администрация Бешпельтирског</w:t>
      </w:r>
      <w:r w:rsidR="006D7834" w:rsidRPr="006D7834">
        <w:rPr>
          <w:sz w:val="26"/>
          <w:szCs w:val="26"/>
        </w:rPr>
        <w:t xml:space="preserve"> сельского поселения </w:t>
      </w:r>
    </w:p>
    <w:p w:rsidR="006D7834" w:rsidRDefault="006D7834" w:rsidP="00EC53B9">
      <w:pPr>
        <w:keepNext/>
        <w:shd w:val="clear" w:color="auto" w:fill="FFFFFF"/>
        <w:ind w:firstLine="567"/>
        <w:jc w:val="center"/>
        <w:textAlignment w:val="top"/>
        <w:outlineLvl w:val="1"/>
        <w:rPr>
          <w:b/>
          <w:sz w:val="26"/>
          <w:szCs w:val="26"/>
        </w:rPr>
      </w:pPr>
      <w:r w:rsidRPr="006D7834">
        <w:rPr>
          <w:b/>
          <w:sz w:val="26"/>
          <w:szCs w:val="26"/>
        </w:rPr>
        <w:t>п о с т а н о в л я е т:</w:t>
      </w:r>
    </w:p>
    <w:p w:rsidR="006D7834" w:rsidRPr="006D7834" w:rsidRDefault="006D7834" w:rsidP="006D7834">
      <w:pPr>
        <w:keepNext/>
        <w:shd w:val="clear" w:color="auto" w:fill="FFFFFF"/>
        <w:ind w:firstLine="567"/>
        <w:jc w:val="both"/>
        <w:textAlignment w:val="top"/>
        <w:outlineLvl w:val="1"/>
        <w:rPr>
          <w:b/>
          <w:sz w:val="26"/>
          <w:szCs w:val="26"/>
        </w:rPr>
      </w:pPr>
    </w:p>
    <w:p w:rsidR="00C53C70" w:rsidRDefault="006D7834" w:rsidP="006D7834">
      <w:pPr>
        <w:pStyle w:val="ConsPlusNormal"/>
        <w:ind w:firstLine="567"/>
        <w:jc w:val="both"/>
        <w:rPr>
          <w:color w:val="000000"/>
          <w:sz w:val="26"/>
          <w:szCs w:val="26"/>
        </w:rPr>
      </w:pPr>
      <w:r w:rsidRPr="006D7834">
        <w:rPr>
          <w:color w:val="000000"/>
          <w:sz w:val="26"/>
          <w:szCs w:val="26"/>
        </w:rPr>
        <w:t xml:space="preserve">1. </w:t>
      </w:r>
      <w:r w:rsidR="00C53C70" w:rsidRPr="006D7834">
        <w:rPr>
          <w:color w:val="000000"/>
          <w:sz w:val="26"/>
          <w:szCs w:val="26"/>
        </w:rPr>
        <w:t xml:space="preserve">Утвердить административный регламент предоставления муниципальной услуги </w:t>
      </w:r>
      <w:r w:rsidR="00C53C70" w:rsidRPr="006D7834">
        <w:rPr>
          <w:bCs/>
          <w:color w:val="000000"/>
          <w:sz w:val="26"/>
          <w:szCs w:val="26"/>
        </w:rPr>
        <w:t>«</w:t>
      </w:r>
      <w:r w:rsidR="00EC53B9" w:rsidRPr="00EC53B9">
        <w:rPr>
          <w:bCs/>
          <w:color w:val="000000"/>
          <w:sz w:val="26"/>
          <w:szCs w:val="26"/>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w:t>
      </w:r>
      <w:r w:rsidR="00EC53B9" w:rsidRPr="00EC53B9">
        <w:rPr>
          <w:bCs/>
          <w:color w:val="000000"/>
          <w:sz w:val="26"/>
          <w:szCs w:val="26"/>
        </w:rPr>
        <w:lastRenderedPageBreak/>
        <w:t>объекта индивидуального жилищного строительства или садового дома на земельном участке</w:t>
      </w:r>
      <w:r w:rsidR="00C53C70" w:rsidRPr="006D7834">
        <w:rPr>
          <w:color w:val="000000"/>
          <w:sz w:val="26"/>
          <w:szCs w:val="26"/>
        </w:rPr>
        <w:t>»</w:t>
      </w:r>
      <w:r w:rsidR="00C53C70">
        <w:rPr>
          <w:color w:val="000000"/>
          <w:sz w:val="26"/>
          <w:szCs w:val="26"/>
        </w:rPr>
        <w:t xml:space="preserve"> со</w:t>
      </w:r>
      <w:r w:rsidR="009262EF">
        <w:rPr>
          <w:color w:val="000000"/>
          <w:sz w:val="26"/>
          <w:szCs w:val="26"/>
        </w:rPr>
        <w:t>г</w:t>
      </w:r>
      <w:r w:rsidR="00C53C70">
        <w:rPr>
          <w:color w:val="000000"/>
          <w:sz w:val="26"/>
          <w:szCs w:val="26"/>
        </w:rPr>
        <w:t>ласно приложению</w:t>
      </w:r>
      <w:r w:rsidR="00C53C70" w:rsidRPr="006D7834">
        <w:rPr>
          <w:color w:val="000000"/>
          <w:sz w:val="26"/>
          <w:szCs w:val="26"/>
        </w:rPr>
        <w:t>.</w:t>
      </w:r>
    </w:p>
    <w:p w:rsidR="006D7834" w:rsidRPr="006D7834" w:rsidRDefault="00EC53B9" w:rsidP="006D7834">
      <w:pPr>
        <w:pStyle w:val="ConsPlusNormal"/>
        <w:ind w:firstLine="567"/>
        <w:jc w:val="both"/>
        <w:rPr>
          <w:bCs/>
          <w:sz w:val="26"/>
          <w:szCs w:val="26"/>
        </w:rPr>
      </w:pPr>
      <w:r>
        <w:rPr>
          <w:color w:val="000000"/>
          <w:sz w:val="26"/>
          <w:szCs w:val="26"/>
        </w:rPr>
        <w:t>2</w:t>
      </w:r>
      <w:r w:rsidR="006D7834" w:rsidRPr="006D7834">
        <w:rPr>
          <w:color w:val="000000"/>
          <w:sz w:val="26"/>
          <w:szCs w:val="26"/>
        </w:rPr>
        <w:t xml:space="preserve">. </w:t>
      </w:r>
      <w:r w:rsidR="00C53C70" w:rsidRPr="006D7834">
        <w:rPr>
          <w:sz w:val="26"/>
          <w:szCs w:val="26"/>
        </w:rPr>
        <w:t xml:space="preserve">Настоящее постановление обнародовать на информационных стендах </w:t>
      </w:r>
      <w:r w:rsidR="00471EDD">
        <w:rPr>
          <w:sz w:val="26"/>
          <w:szCs w:val="26"/>
        </w:rPr>
        <w:t>Бешпельтирского сельского поселения</w:t>
      </w:r>
      <w:r w:rsidR="00C53C70" w:rsidRPr="006D7834">
        <w:rPr>
          <w:sz w:val="26"/>
          <w:szCs w:val="26"/>
        </w:rPr>
        <w:t xml:space="preserve"> и разместить на официальном сайте администрации </w:t>
      </w:r>
      <w:r w:rsidR="00471EDD">
        <w:rPr>
          <w:sz w:val="26"/>
          <w:szCs w:val="26"/>
        </w:rPr>
        <w:t>Бешпельтирского сельского поселения</w:t>
      </w:r>
      <w:r w:rsidR="00C53C70" w:rsidRPr="006D7834">
        <w:rPr>
          <w:sz w:val="26"/>
          <w:szCs w:val="26"/>
        </w:rPr>
        <w:t>.</w:t>
      </w:r>
    </w:p>
    <w:p w:rsidR="006D7834" w:rsidRPr="006D7834" w:rsidRDefault="00EC53B9" w:rsidP="006D7834">
      <w:pPr>
        <w:shd w:val="clear" w:color="auto" w:fill="FFFFFF"/>
        <w:ind w:firstLine="567"/>
        <w:jc w:val="both"/>
        <w:textAlignment w:val="top"/>
        <w:rPr>
          <w:bCs/>
          <w:sz w:val="26"/>
          <w:szCs w:val="26"/>
        </w:rPr>
      </w:pPr>
      <w:r>
        <w:rPr>
          <w:sz w:val="26"/>
          <w:szCs w:val="26"/>
        </w:rPr>
        <w:t>3</w:t>
      </w:r>
      <w:r w:rsidR="006D7834" w:rsidRPr="006D7834">
        <w:rPr>
          <w:sz w:val="26"/>
          <w:szCs w:val="26"/>
        </w:rPr>
        <w:t xml:space="preserve">. </w:t>
      </w:r>
      <w:r w:rsidR="00C53C70" w:rsidRPr="00C53C70">
        <w:rPr>
          <w:sz w:val="26"/>
          <w:szCs w:val="26"/>
        </w:rPr>
        <w:t xml:space="preserve">Контроль за исполнением </w:t>
      </w:r>
      <w:r w:rsidR="00C53C70">
        <w:rPr>
          <w:sz w:val="26"/>
          <w:szCs w:val="26"/>
        </w:rPr>
        <w:t xml:space="preserve">настоящего </w:t>
      </w:r>
      <w:r w:rsidR="00C53C70" w:rsidRPr="00C53C70">
        <w:rPr>
          <w:sz w:val="26"/>
          <w:szCs w:val="26"/>
        </w:rPr>
        <w:t>постановления</w:t>
      </w:r>
      <w:r w:rsidR="00C53C70">
        <w:rPr>
          <w:sz w:val="26"/>
          <w:szCs w:val="26"/>
        </w:rPr>
        <w:t xml:space="preserve"> оставляю за собой.</w:t>
      </w:r>
    </w:p>
    <w:p w:rsidR="006D7834" w:rsidRDefault="006D7834" w:rsidP="006D7834">
      <w:pPr>
        <w:jc w:val="both"/>
        <w:rPr>
          <w:sz w:val="28"/>
          <w:szCs w:val="28"/>
        </w:rPr>
      </w:pPr>
    </w:p>
    <w:p w:rsidR="00854479" w:rsidRPr="006E1B65" w:rsidRDefault="00854479" w:rsidP="00854479">
      <w:pPr>
        <w:widowControl w:val="0"/>
        <w:suppressAutoHyphens/>
        <w:jc w:val="both"/>
        <w:rPr>
          <w:rFonts w:eastAsia="SimSun"/>
          <w:color w:val="00000A"/>
          <w:kern w:val="2"/>
          <w:sz w:val="26"/>
          <w:szCs w:val="26"/>
          <w:lang w:eastAsia="hi-IN" w:bidi="hi-IN"/>
        </w:rPr>
      </w:pPr>
    </w:p>
    <w:p w:rsidR="00854479" w:rsidRPr="006E1B65" w:rsidRDefault="00854479" w:rsidP="00854479">
      <w:pPr>
        <w:widowControl w:val="0"/>
        <w:suppressAutoHyphens/>
        <w:jc w:val="both"/>
        <w:rPr>
          <w:rFonts w:eastAsia="SimSun"/>
          <w:color w:val="00000A"/>
          <w:kern w:val="2"/>
          <w:sz w:val="26"/>
          <w:szCs w:val="26"/>
          <w:lang w:eastAsia="hi-IN" w:bidi="hi-IN"/>
        </w:rPr>
      </w:pPr>
    </w:p>
    <w:p w:rsidR="00854479" w:rsidRPr="006E1B65" w:rsidRDefault="00854479" w:rsidP="00854479">
      <w:pPr>
        <w:widowControl w:val="0"/>
        <w:suppressAutoHyphens/>
        <w:jc w:val="both"/>
        <w:rPr>
          <w:rFonts w:eastAsia="SimSun"/>
          <w:color w:val="00000A"/>
          <w:kern w:val="2"/>
          <w:sz w:val="26"/>
          <w:szCs w:val="26"/>
          <w:lang w:eastAsia="hi-IN" w:bidi="hi-IN"/>
        </w:rPr>
      </w:pPr>
    </w:p>
    <w:p w:rsidR="00854479" w:rsidRPr="006E1B65" w:rsidRDefault="00854479" w:rsidP="00854479">
      <w:pPr>
        <w:widowControl w:val="0"/>
        <w:autoSpaceDE w:val="0"/>
        <w:autoSpaceDN w:val="0"/>
        <w:adjustRightInd w:val="0"/>
        <w:rPr>
          <w:sz w:val="26"/>
          <w:szCs w:val="26"/>
        </w:rPr>
      </w:pPr>
      <w:r w:rsidRPr="006E1B65">
        <w:rPr>
          <w:sz w:val="26"/>
          <w:szCs w:val="26"/>
        </w:rPr>
        <w:t xml:space="preserve">        Глава администрации </w:t>
      </w:r>
    </w:p>
    <w:p w:rsidR="006D7834" w:rsidRDefault="00471EDD" w:rsidP="00C96D96">
      <w:pPr>
        <w:widowControl w:val="0"/>
        <w:autoSpaceDE w:val="0"/>
        <w:autoSpaceDN w:val="0"/>
        <w:adjustRightInd w:val="0"/>
        <w:rPr>
          <w:sz w:val="26"/>
          <w:szCs w:val="26"/>
        </w:rPr>
      </w:pPr>
      <w:r>
        <w:rPr>
          <w:sz w:val="26"/>
          <w:szCs w:val="26"/>
        </w:rPr>
        <w:t>Бешпельтирского сельского поселения</w:t>
      </w:r>
      <w:r w:rsidR="00854479" w:rsidRPr="006E1B65">
        <w:rPr>
          <w:sz w:val="26"/>
          <w:szCs w:val="26"/>
        </w:rPr>
        <w:t xml:space="preserve">                            </w:t>
      </w:r>
      <w:r>
        <w:rPr>
          <w:sz w:val="26"/>
          <w:szCs w:val="26"/>
        </w:rPr>
        <w:t xml:space="preserve">          Е.А. Татанакова</w:t>
      </w:r>
    </w:p>
    <w:p w:rsidR="006D7834" w:rsidRDefault="006D7834" w:rsidP="00C96D96">
      <w:pPr>
        <w:widowControl w:val="0"/>
        <w:autoSpaceDE w:val="0"/>
        <w:autoSpaceDN w:val="0"/>
        <w:adjustRightInd w:val="0"/>
        <w:rPr>
          <w:sz w:val="26"/>
          <w:szCs w:val="26"/>
        </w:rPr>
      </w:pPr>
    </w:p>
    <w:p w:rsidR="006D7834" w:rsidRDefault="006D7834"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EC53B9" w:rsidRDefault="00EC53B9" w:rsidP="00C96D96">
      <w:pPr>
        <w:widowControl w:val="0"/>
        <w:autoSpaceDE w:val="0"/>
        <w:autoSpaceDN w:val="0"/>
        <w:adjustRightInd w:val="0"/>
        <w:rPr>
          <w:sz w:val="26"/>
          <w:szCs w:val="26"/>
        </w:rPr>
      </w:pPr>
    </w:p>
    <w:p w:rsidR="006D7834" w:rsidRDefault="00471EDD" w:rsidP="00471EDD">
      <w:pPr>
        <w:widowControl w:val="0"/>
        <w:tabs>
          <w:tab w:val="left" w:pos="8955"/>
        </w:tabs>
        <w:autoSpaceDE w:val="0"/>
        <w:autoSpaceDN w:val="0"/>
        <w:adjustRightInd w:val="0"/>
        <w:rPr>
          <w:sz w:val="26"/>
          <w:szCs w:val="26"/>
        </w:rPr>
      </w:pPr>
      <w:r>
        <w:rPr>
          <w:sz w:val="26"/>
          <w:szCs w:val="26"/>
        </w:rPr>
        <w:tab/>
      </w:r>
    </w:p>
    <w:p w:rsidR="00471EDD" w:rsidRDefault="00471EDD" w:rsidP="00471EDD">
      <w:pPr>
        <w:widowControl w:val="0"/>
        <w:tabs>
          <w:tab w:val="left" w:pos="8955"/>
        </w:tabs>
        <w:autoSpaceDE w:val="0"/>
        <w:autoSpaceDN w:val="0"/>
        <w:adjustRightInd w:val="0"/>
        <w:rPr>
          <w:sz w:val="26"/>
          <w:szCs w:val="26"/>
        </w:rPr>
      </w:pPr>
    </w:p>
    <w:p w:rsidR="00471EDD" w:rsidRDefault="00471EDD" w:rsidP="00471EDD">
      <w:pPr>
        <w:widowControl w:val="0"/>
        <w:tabs>
          <w:tab w:val="left" w:pos="8955"/>
        </w:tabs>
        <w:autoSpaceDE w:val="0"/>
        <w:autoSpaceDN w:val="0"/>
        <w:adjustRightInd w:val="0"/>
        <w:rPr>
          <w:sz w:val="26"/>
          <w:szCs w:val="26"/>
        </w:rPr>
      </w:pPr>
    </w:p>
    <w:p w:rsidR="007863F9" w:rsidRDefault="007863F9" w:rsidP="006D7834">
      <w:pPr>
        <w:widowControl w:val="0"/>
        <w:tabs>
          <w:tab w:val="left" w:pos="567"/>
        </w:tabs>
        <w:ind w:firstLine="567"/>
        <w:contextualSpacing/>
        <w:jc w:val="center"/>
        <w:rPr>
          <w:b/>
          <w:color w:val="000000"/>
          <w:sz w:val="28"/>
          <w:szCs w:val="28"/>
        </w:rPr>
      </w:pPr>
    </w:p>
    <w:p w:rsidR="007863F9" w:rsidRPr="0039141D" w:rsidRDefault="007863F9" w:rsidP="007863F9">
      <w:pPr>
        <w:widowControl w:val="0"/>
        <w:tabs>
          <w:tab w:val="left" w:pos="567"/>
        </w:tabs>
        <w:ind w:firstLine="567"/>
        <w:contextualSpacing/>
        <w:jc w:val="right"/>
        <w:rPr>
          <w:color w:val="000000"/>
          <w:sz w:val="20"/>
          <w:szCs w:val="20"/>
        </w:rPr>
      </w:pPr>
      <w:r w:rsidRPr="0039141D">
        <w:rPr>
          <w:color w:val="000000"/>
          <w:sz w:val="20"/>
          <w:szCs w:val="20"/>
        </w:rPr>
        <w:lastRenderedPageBreak/>
        <w:t>Утвержден</w:t>
      </w:r>
    </w:p>
    <w:p w:rsidR="007863F9" w:rsidRDefault="007863F9" w:rsidP="007863F9">
      <w:pPr>
        <w:widowControl w:val="0"/>
        <w:tabs>
          <w:tab w:val="left" w:pos="567"/>
        </w:tabs>
        <w:ind w:firstLine="567"/>
        <w:contextualSpacing/>
        <w:jc w:val="right"/>
        <w:rPr>
          <w:color w:val="000000"/>
          <w:sz w:val="20"/>
          <w:szCs w:val="20"/>
        </w:rPr>
      </w:pPr>
      <w:r w:rsidRPr="0039141D">
        <w:rPr>
          <w:color w:val="000000"/>
          <w:sz w:val="20"/>
          <w:szCs w:val="20"/>
        </w:rPr>
        <w:t>Постановлением администрации</w:t>
      </w:r>
    </w:p>
    <w:p w:rsidR="007863F9" w:rsidRDefault="007863F9" w:rsidP="007863F9">
      <w:pPr>
        <w:widowControl w:val="0"/>
        <w:tabs>
          <w:tab w:val="left" w:pos="567"/>
        </w:tabs>
        <w:ind w:firstLine="567"/>
        <w:contextualSpacing/>
        <w:jc w:val="right"/>
        <w:rPr>
          <w:color w:val="000000"/>
          <w:sz w:val="20"/>
          <w:szCs w:val="20"/>
        </w:rPr>
      </w:pPr>
      <w:r w:rsidRPr="0039141D">
        <w:rPr>
          <w:color w:val="000000"/>
          <w:sz w:val="20"/>
          <w:szCs w:val="20"/>
        </w:rPr>
        <w:t xml:space="preserve">  от </w:t>
      </w:r>
      <w:r w:rsidR="0081013D">
        <w:rPr>
          <w:color w:val="000000"/>
          <w:sz w:val="20"/>
          <w:szCs w:val="20"/>
        </w:rPr>
        <w:t>07.09.2021</w:t>
      </w:r>
      <w:r w:rsidRPr="0039141D">
        <w:rPr>
          <w:color w:val="000000"/>
          <w:sz w:val="20"/>
          <w:szCs w:val="20"/>
        </w:rPr>
        <w:t xml:space="preserve"> №</w:t>
      </w:r>
      <w:r w:rsidR="0081013D">
        <w:rPr>
          <w:color w:val="000000"/>
          <w:sz w:val="20"/>
          <w:szCs w:val="20"/>
        </w:rPr>
        <w:t>16</w:t>
      </w:r>
    </w:p>
    <w:p w:rsidR="007863F9" w:rsidRDefault="007863F9" w:rsidP="006D7834">
      <w:pPr>
        <w:widowControl w:val="0"/>
        <w:tabs>
          <w:tab w:val="left" w:pos="567"/>
        </w:tabs>
        <w:ind w:firstLine="567"/>
        <w:contextualSpacing/>
        <w:jc w:val="center"/>
        <w:rPr>
          <w:b/>
          <w:color w:val="000000"/>
          <w:sz w:val="28"/>
          <w:szCs w:val="28"/>
        </w:rPr>
      </w:pPr>
    </w:p>
    <w:p w:rsidR="006D7834" w:rsidRDefault="006D7834" w:rsidP="006D7834">
      <w:pPr>
        <w:widowControl w:val="0"/>
        <w:tabs>
          <w:tab w:val="left" w:pos="567"/>
        </w:tabs>
        <w:ind w:firstLine="567"/>
        <w:contextualSpacing/>
        <w:jc w:val="center"/>
        <w:rPr>
          <w:b/>
          <w:color w:val="000000"/>
          <w:sz w:val="28"/>
          <w:szCs w:val="28"/>
        </w:rPr>
      </w:pPr>
    </w:p>
    <w:p w:rsidR="006D7834" w:rsidRPr="00CF0399" w:rsidRDefault="006D7834" w:rsidP="006D7834">
      <w:pPr>
        <w:widowControl w:val="0"/>
        <w:tabs>
          <w:tab w:val="left" w:pos="567"/>
        </w:tabs>
        <w:ind w:firstLine="567"/>
        <w:contextualSpacing/>
        <w:jc w:val="center"/>
        <w:rPr>
          <w:b/>
          <w:color w:val="000000"/>
          <w:sz w:val="28"/>
          <w:szCs w:val="28"/>
        </w:rPr>
      </w:pPr>
      <w:r w:rsidRPr="00CF0399">
        <w:rPr>
          <w:b/>
          <w:color w:val="000000"/>
          <w:sz w:val="28"/>
          <w:szCs w:val="28"/>
        </w:rPr>
        <w:t>Административн</w:t>
      </w:r>
      <w:r w:rsidR="0030649A">
        <w:rPr>
          <w:b/>
          <w:color w:val="000000"/>
          <w:sz w:val="28"/>
          <w:szCs w:val="28"/>
        </w:rPr>
        <w:t>ый</w:t>
      </w:r>
      <w:r w:rsidRPr="00CF0399">
        <w:rPr>
          <w:b/>
          <w:color w:val="000000"/>
          <w:sz w:val="28"/>
          <w:szCs w:val="28"/>
        </w:rPr>
        <w:t xml:space="preserve"> регламент предоставления муниципальной услуги «</w:t>
      </w:r>
      <w:r w:rsidR="00EC53B9" w:rsidRPr="00EC53B9">
        <w:rPr>
          <w:b/>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F0399">
        <w:rPr>
          <w:b/>
          <w:color w:val="000000"/>
          <w:sz w:val="28"/>
          <w:szCs w:val="28"/>
        </w:rPr>
        <w:t>»</w:t>
      </w:r>
    </w:p>
    <w:p w:rsidR="006D7834" w:rsidRPr="00832AA1" w:rsidRDefault="006D7834" w:rsidP="006D7834">
      <w:pPr>
        <w:widowControl w:val="0"/>
        <w:tabs>
          <w:tab w:val="left" w:pos="567"/>
        </w:tabs>
        <w:ind w:firstLine="567"/>
        <w:contextualSpacing/>
        <w:jc w:val="both"/>
        <w:rPr>
          <w:color w:val="000000"/>
          <w:sz w:val="28"/>
          <w:szCs w:val="28"/>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 Общие положения</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b/>
          <w:sz w:val="26"/>
          <w:szCs w:val="26"/>
        </w:rPr>
      </w:pPr>
      <w:r w:rsidRPr="006D7834">
        <w:rPr>
          <w:b/>
          <w:sz w:val="26"/>
          <w:szCs w:val="26"/>
        </w:rPr>
        <w:t>Предмет регулирования административного регламента предоставления государственной услуги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Административный регламент предоставления муниципальной услуги Администрации </w:t>
      </w:r>
      <w:r w:rsidR="00471EDD">
        <w:rPr>
          <w:color w:val="000000"/>
          <w:sz w:val="26"/>
          <w:szCs w:val="26"/>
        </w:rPr>
        <w:t>Бешпельтирского сельского поселения</w:t>
      </w:r>
      <w:r w:rsidRPr="006D7834">
        <w:rPr>
          <w:color w:val="000000"/>
          <w:sz w:val="26"/>
          <w:szCs w:val="26"/>
        </w:rPr>
        <w:t>(далее – Администрация) «</w:t>
      </w:r>
      <w:r w:rsidR="00EC53B9" w:rsidRPr="00EC53B9">
        <w:rPr>
          <w:bCs/>
          <w:color w:val="000000"/>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D7834">
        <w:rPr>
          <w:color w:val="000000"/>
          <w:sz w:val="26"/>
          <w:szCs w:val="26"/>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w:t>
      </w:r>
      <w:r w:rsidR="00BA62C3">
        <w:rPr>
          <w:color w:val="000000"/>
          <w:sz w:val="26"/>
          <w:szCs w:val="26"/>
        </w:rPr>
        <w:t>н</w:t>
      </w:r>
      <w:r w:rsidR="00BA62C3" w:rsidRPr="00BA62C3">
        <w:rPr>
          <w:color w:val="000000"/>
          <w:sz w:val="26"/>
          <w:szCs w:val="26"/>
        </w:rPr>
        <w:t>аправлени</w:t>
      </w:r>
      <w:r w:rsidR="00BA62C3">
        <w:rPr>
          <w:color w:val="000000"/>
          <w:sz w:val="26"/>
          <w:szCs w:val="26"/>
        </w:rPr>
        <w:t>ю</w:t>
      </w:r>
      <w:r w:rsidR="00BA62C3" w:rsidRPr="00BA62C3">
        <w:rPr>
          <w:color w:val="000000"/>
          <w:sz w:val="26"/>
          <w:szCs w:val="26"/>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w:t>
      </w:r>
      <w:r w:rsidR="00BA62C3" w:rsidRPr="00BA62C3">
        <w:rPr>
          <w:color w:val="000000"/>
          <w:sz w:val="26"/>
          <w:szCs w:val="26"/>
        </w:rPr>
        <w:lastRenderedPageBreak/>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D7834">
        <w:rPr>
          <w:color w:val="000000"/>
          <w:sz w:val="26"/>
          <w:szCs w:val="26"/>
        </w:rPr>
        <w:t xml:space="preserve"> на территории </w:t>
      </w:r>
      <w:r w:rsidR="00471EDD">
        <w:rPr>
          <w:color w:val="000000"/>
          <w:sz w:val="26"/>
          <w:szCs w:val="26"/>
        </w:rPr>
        <w:t>Бешпельтирского сельского поселения</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b/>
          <w:color w:val="000000"/>
          <w:sz w:val="26"/>
          <w:szCs w:val="26"/>
        </w:rPr>
        <w:t>1.2 Предоставление муниципальной услуги заключается</w:t>
      </w:r>
      <w:r w:rsidRPr="006D7834">
        <w:rPr>
          <w:color w:val="000000"/>
          <w:sz w:val="26"/>
          <w:szCs w:val="26"/>
        </w:rPr>
        <w:t xml:space="preserve"> в организации </w:t>
      </w:r>
      <w:r w:rsidR="00EC53B9">
        <w:rPr>
          <w:color w:val="000000"/>
          <w:sz w:val="26"/>
          <w:szCs w:val="26"/>
        </w:rPr>
        <w:t>н</w:t>
      </w:r>
      <w:r w:rsidR="00EC53B9" w:rsidRPr="00EC53B9">
        <w:rPr>
          <w:color w:val="000000"/>
          <w:sz w:val="26"/>
          <w:szCs w:val="26"/>
        </w:rPr>
        <w:t>аправлени</w:t>
      </w:r>
      <w:r w:rsidR="00EC53B9">
        <w:rPr>
          <w:color w:val="000000"/>
          <w:sz w:val="26"/>
          <w:szCs w:val="26"/>
        </w:rPr>
        <w:t>я</w:t>
      </w:r>
      <w:r w:rsidR="00EC53B9" w:rsidRPr="00EC53B9">
        <w:rPr>
          <w:color w:val="000000"/>
          <w:sz w:val="26"/>
          <w:szCs w:val="26"/>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D7834">
        <w:rPr>
          <w:color w:val="000000"/>
          <w:sz w:val="26"/>
          <w:szCs w:val="26"/>
        </w:rPr>
        <w:t xml:space="preserve"> на территории </w:t>
      </w:r>
      <w:r w:rsidR="00471EDD">
        <w:rPr>
          <w:color w:val="000000"/>
          <w:sz w:val="26"/>
          <w:szCs w:val="26"/>
        </w:rPr>
        <w:t>Бешпельтирского сельского поселения</w:t>
      </w:r>
      <w:r w:rsidRPr="006D7834">
        <w:rPr>
          <w:color w:val="000000"/>
          <w:sz w:val="26"/>
          <w:szCs w:val="26"/>
        </w:rPr>
        <w:t>.</w:t>
      </w:r>
    </w:p>
    <w:p w:rsidR="006D7834" w:rsidRPr="00EC53B9" w:rsidRDefault="006D7834" w:rsidP="006D7834">
      <w:pPr>
        <w:widowControl w:val="0"/>
        <w:tabs>
          <w:tab w:val="left" w:pos="567"/>
        </w:tabs>
        <w:ind w:firstLine="567"/>
        <w:contextualSpacing/>
        <w:jc w:val="both"/>
        <w:rPr>
          <w:b/>
          <w:color w:val="000000"/>
          <w:sz w:val="26"/>
          <w:szCs w:val="26"/>
        </w:rPr>
      </w:pPr>
      <w:r w:rsidRPr="00EC53B9">
        <w:rPr>
          <w:b/>
          <w:color w:val="000000"/>
          <w:sz w:val="26"/>
          <w:szCs w:val="26"/>
        </w:rPr>
        <w:t>1.3 Круг заявителей</w:t>
      </w:r>
    </w:p>
    <w:p w:rsidR="006D7834" w:rsidRPr="006D7834" w:rsidRDefault="006D7834" w:rsidP="006D7834">
      <w:pPr>
        <w:widowControl w:val="0"/>
        <w:tabs>
          <w:tab w:val="left" w:pos="567"/>
        </w:tabs>
        <w:ind w:firstLine="567"/>
        <w:contextualSpacing/>
        <w:jc w:val="both"/>
        <w:rPr>
          <w:sz w:val="26"/>
          <w:szCs w:val="26"/>
        </w:rPr>
      </w:pPr>
      <w:r w:rsidRPr="00EC53B9">
        <w:rPr>
          <w:sz w:val="26"/>
          <w:szCs w:val="26"/>
        </w:rPr>
        <w:t xml:space="preserve">Заявителем при предоставлении государственной услуги является застройщик. В соответствии с п. 16 статьи 1 Градостроительного кодекса Российской Федерации от 29 декабря 2004 года № 190-ФЗ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503C31" w:rsidRPr="00EC53B9">
        <w:rPr>
          <w:sz w:val="26"/>
          <w:szCs w:val="26"/>
        </w:rPr>
        <w:t>«</w:t>
      </w:r>
      <w:r w:rsidRPr="00EC53B9">
        <w:rPr>
          <w:sz w:val="26"/>
          <w:szCs w:val="26"/>
        </w:rPr>
        <w:t>Росатом</w:t>
      </w:r>
      <w:r w:rsidR="00503C31" w:rsidRPr="00EC53B9">
        <w:rPr>
          <w:sz w:val="26"/>
          <w:szCs w:val="26"/>
        </w:rPr>
        <w:t>»</w:t>
      </w:r>
      <w:r w:rsidRPr="00EC53B9">
        <w:rPr>
          <w:sz w:val="26"/>
          <w:szCs w:val="26"/>
        </w:rPr>
        <w:t>, Государственная корпорация по космической деятельности "Роскосмос</w:t>
      </w:r>
      <w:r w:rsidR="00503C31" w:rsidRPr="00EC53B9">
        <w:rPr>
          <w:sz w:val="26"/>
          <w:szCs w:val="26"/>
        </w:rPr>
        <w:t>»</w:t>
      </w:r>
      <w:r w:rsidRPr="00EC53B9">
        <w:rPr>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C53B9">
        <w:rPr>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1.4 </w:t>
      </w:r>
      <w:r w:rsidRPr="006D7834">
        <w:rPr>
          <w:b/>
          <w:color w:val="000000"/>
          <w:sz w:val="26"/>
          <w:szCs w:val="26"/>
        </w:rPr>
        <w:t>Информация о местонахождении</w:t>
      </w:r>
      <w:r w:rsidRPr="006D7834">
        <w:rPr>
          <w:color w:val="000000"/>
          <w:sz w:val="26"/>
          <w:szCs w:val="26"/>
        </w:rPr>
        <w:t xml:space="preserve"> и графике работы Администрации, </w:t>
      </w:r>
      <w:r w:rsidRPr="006D7834">
        <w:rPr>
          <w:sz w:val="26"/>
          <w:szCs w:val="26"/>
        </w:rPr>
        <w:t xml:space="preserve">автономного учреждения «Многофункциональный центр предоставления государственных и муниципальных услуг в Чемальском районе» </w:t>
      </w:r>
      <w:r w:rsidRPr="006D7834">
        <w:rPr>
          <w:color w:val="000000"/>
          <w:sz w:val="26"/>
          <w:szCs w:val="26"/>
        </w:rPr>
        <w:t>(далее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1.4.1 Адрес Администрации: Республика Алтай, Чемальский район, с. Чемал, ул. Пчелкина,64;</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1.4.2 Режим работы Администрации: Понедельник-пятница с 8.00 ч. до 16.00 ч., обед с 13.00 ч. до 14.00 ч.;</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1.4.3 </w:t>
      </w:r>
      <w:r w:rsidRPr="00C53C70">
        <w:rPr>
          <w:color w:val="000000"/>
          <w:sz w:val="26"/>
          <w:szCs w:val="26"/>
        </w:rPr>
        <w:t xml:space="preserve">Адрес и режим работы МФЦ указаны в </w:t>
      </w:r>
      <w:r w:rsidR="00C53C70" w:rsidRPr="00C53C70">
        <w:rPr>
          <w:color w:val="000000"/>
          <w:sz w:val="26"/>
          <w:szCs w:val="26"/>
        </w:rPr>
        <w:t>п</w:t>
      </w:r>
      <w:r w:rsidRPr="00C53C70">
        <w:rPr>
          <w:color w:val="000000"/>
          <w:sz w:val="26"/>
          <w:szCs w:val="26"/>
        </w:rPr>
        <w:t>риложении 1 к</w:t>
      </w:r>
      <w:r w:rsidRPr="006D7834">
        <w:rPr>
          <w:color w:val="000000"/>
          <w:sz w:val="26"/>
          <w:szCs w:val="26"/>
        </w:rPr>
        <w:t xml:space="preserve"> Административному регламенту.</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1.5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w:t>
      </w:r>
      <w:r w:rsidRPr="006D7834">
        <w:rPr>
          <w:color w:val="000000"/>
          <w:sz w:val="26"/>
          <w:szCs w:val="26"/>
        </w:rPr>
        <w:lastRenderedPageBreak/>
        <w:t>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1.5.1 на официальном сайте органа Администрации в сет</w:t>
      </w:r>
      <w:r w:rsidR="00471EDD">
        <w:rPr>
          <w:color w:val="000000"/>
          <w:sz w:val="26"/>
          <w:szCs w:val="26"/>
        </w:rPr>
        <w:t>и Интернет: http://www.</w:t>
      </w:r>
      <w:r w:rsidR="00471EDD">
        <w:rPr>
          <w:color w:val="000000"/>
          <w:sz w:val="26"/>
          <w:szCs w:val="26"/>
          <w:lang w:val="en-US"/>
        </w:rPr>
        <w:t>beshpeltir</w:t>
      </w:r>
      <w:r w:rsidR="00471EDD" w:rsidRPr="00471EDD">
        <w:rPr>
          <w:color w:val="000000"/>
          <w:sz w:val="26"/>
          <w:szCs w:val="26"/>
        </w:rPr>
        <w:t>.</w:t>
      </w:r>
      <w:r w:rsidRPr="006D7834">
        <w:rPr>
          <w:color w:val="000000"/>
          <w:sz w:val="26"/>
          <w:szCs w:val="26"/>
        </w:rPr>
        <w:t>ru;</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1.5.3 на информационных стендах, расположенных непосредственно в местах предоставления муниципальной услуги в помещениях Администрации,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1.6 </w:t>
      </w:r>
      <w:r w:rsidRPr="006D7834">
        <w:rPr>
          <w:b/>
          <w:color w:val="000000"/>
          <w:sz w:val="26"/>
          <w:szCs w:val="26"/>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МФЦ при обращении заинтересованного лица за информацией лично, по телефону, посредством почты, электронной почты:</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время ожидания заинтересованного лица при индивидуальном устном консультировании не может превышать 15 минут;</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при индивидуальном консультировании по почте (электронной почте) ответ на обращение направляется в адрес заинтересованного лица;</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датой получения обращения является дата его регистрации в Администрации;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срок направления ответа на обращение заинтересованного лица не может превышать 30 календарных дней с даты регистрации обращения.</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II. Стандарт предоставления муниципальной услуги</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2.1 </w:t>
      </w:r>
      <w:r w:rsidRPr="006D7834">
        <w:rPr>
          <w:b/>
          <w:color w:val="000000"/>
          <w:sz w:val="26"/>
          <w:szCs w:val="26"/>
        </w:rPr>
        <w:t>Наименование муниципальной услуги</w:t>
      </w:r>
      <w:r w:rsidR="00EC53B9">
        <w:rPr>
          <w:b/>
          <w:color w:val="000000"/>
          <w:sz w:val="26"/>
          <w:szCs w:val="26"/>
        </w:rPr>
        <w:t xml:space="preserve"> </w:t>
      </w:r>
      <w:r w:rsidRPr="005F3001">
        <w:rPr>
          <w:b/>
          <w:color w:val="000000"/>
          <w:sz w:val="26"/>
          <w:szCs w:val="26"/>
        </w:rPr>
        <w:t>«</w:t>
      </w:r>
      <w:r w:rsidR="00EC53B9" w:rsidRPr="00EC53B9">
        <w:rPr>
          <w:b/>
          <w:bCs/>
          <w:color w:val="000000"/>
          <w:sz w:val="26"/>
          <w:szCs w:val="26"/>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w:t>
      </w:r>
      <w:r w:rsidR="00EC53B9" w:rsidRPr="00EC53B9">
        <w:rPr>
          <w:b/>
          <w:bCs/>
          <w:color w:val="000000"/>
          <w:sz w:val="26"/>
          <w:szCs w:val="26"/>
        </w:rPr>
        <w:lastRenderedPageBreak/>
        <w:t>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F3001">
        <w:rPr>
          <w:b/>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2.2 Муниципальная услуга предоставляется Администрацией и осуществляется через специалиста администрации.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2.3 При предоставлении муниципальной услуги Администрация взаимодействует со следующими органами власти (организациями), участвующие в предоставлении услуги: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Управление Федеральной службы государственной регистрации, кадастра и картографии по Республике Алтай;</w:t>
      </w:r>
    </w:p>
    <w:p w:rsidR="006D7834" w:rsidRPr="006D7834" w:rsidRDefault="006D7834" w:rsidP="00EC53B9">
      <w:pPr>
        <w:widowControl w:val="0"/>
        <w:tabs>
          <w:tab w:val="left" w:pos="567"/>
        </w:tabs>
        <w:ind w:firstLine="567"/>
        <w:contextualSpacing/>
        <w:jc w:val="both"/>
        <w:rPr>
          <w:color w:val="000000"/>
          <w:sz w:val="26"/>
          <w:szCs w:val="26"/>
        </w:rPr>
      </w:pPr>
      <w:r w:rsidRPr="006D7834">
        <w:rPr>
          <w:color w:val="000000"/>
          <w:sz w:val="26"/>
          <w:szCs w:val="26"/>
        </w:rPr>
        <w:t>• Управление Федеральной налог</w:t>
      </w:r>
      <w:r w:rsidR="00EC53B9">
        <w:rPr>
          <w:color w:val="000000"/>
          <w:sz w:val="26"/>
          <w:szCs w:val="26"/>
        </w:rPr>
        <w:t>овой службы по Республике Алтай</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2.4 </w:t>
      </w:r>
      <w:r w:rsidRPr="006D7834">
        <w:rPr>
          <w:b/>
          <w:color w:val="000000"/>
          <w:sz w:val="26"/>
          <w:szCs w:val="26"/>
        </w:rPr>
        <w:t>Результатом предоставления муниципальной услуги являются</w:t>
      </w:r>
      <w:r w:rsidRPr="006D7834">
        <w:rPr>
          <w:color w:val="000000"/>
          <w:sz w:val="26"/>
          <w:szCs w:val="26"/>
        </w:rPr>
        <w:t>:</w:t>
      </w:r>
    </w:p>
    <w:p w:rsidR="000C3EA0" w:rsidRDefault="001C4053" w:rsidP="001C4053">
      <w:pPr>
        <w:widowControl w:val="0"/>
        <w:tabs>
          <w:tab w:val="left" w:pos="567"/>
        </w:tabs>
        <w:ind w:firstLine="567"/>
        <w:contextualSpacing/>
        <w:jc w:val="both"/>
        <w:rPr>
          <w:color w:val="000000"/>
          <w:sz w:val="26"/>
          <w:szCs w:val="26"/>
        </w:rPr>
      </w:pPr>
      <w:r w:rsidRPr="001C4053">
        <w:rPr>
          <w:color w:val="000000"/>
          <w:sz w:val="26"/>
          <w:szCs w:val="26"/>
        </w:rPr>
        <w:t>Результатом предоставления муниципальной услуги является</w:t>
      </w:r>
      <w:r w:rsidR="000C3EA0">
        <w:rPr>
          <w:color w:val="000000"/>
          <w:sz w:val="26"/>
          <w:szCs w:val="26"/>
        </w:rPr>
        <w:t>:</w:t>
      </w:r>
    </w:p>
    <w:p w:rsidR="000C3EA0" w:rsidRPr="000C3EA0" w:rsidRDefault="000C3EA0" w:rsidP="000C3EA0">
      <w:pPr>
        <w:widowControl w:val="0"/>
        <w:tabs>
          <w:tab w:val="left" w:pos="567"/>
        </w:tabs>
        <w:ind w:firstLine="567"/>
        <w:contextualSpacing/>
        <w:jc w:val="both"/>
        <w:rPr>
          <w:color w:val="000000"/>
          <w:sz w:val="26"/>
          <w:szCs w:val="26"/>
        </w:rPr>
      </w:pPr>
      <w:r w:rsidRPr="000C3EA0">
        <w:rPr>
          <w:color w:val="000000"/>
          <w:sz w:val="26"/>
          <w:szCs w:val="26"/>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C3EA0" w:rsidRPr="000C3EA0" w:rsidRDefault="000C3EA0" w:rsidP="000C3EA0">
      <w:pPr>
        <w:widowControl w:val="0"/>
        <w:tabs>
          <w:tab w:val="left" w:pos="567"/>
        </w:tabs>
        <w:ind w:firstLine="567"/>
        <w:contextualSpacing/>
        <w:jc w:val="both"/>
        <w:rPr>
          <w:color w:val="000000"/>
          <w:sz w:val="26"/>
          <w:szCs w:val="26"/>
        </w:rPr>
      </w:pPr>
      <w:r w:rsidRPr="000C3EA0">
        <w:rPr>
          <w:color w:val="000000"/>
          <w:sz w:val="26"/>
          <w:szCs w:val="26"/>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C3EA0" w:rsidRPr="000C3EA0" w:rsidRDefault="000C3EA0" w:rsidP="000C3EA0">
      <w:pPr>
        <w:widowControl w:val="0"/>
        <w:tabs>
          <w:tab w:val="left" w:pos="567"/>
        </w:tabs>
        <w:ind w:firstLine="567"/>
        <w:contextualSpacing/>
        <w:jc w:val="both"/>
        <w:rPr>
          <w:color w:val="000000"/>
          <w:sz w:val="26"/>
          <w:szCs w:val="26"/>
        </w:rPr>
      </w:pPr>
      <w:r w:rsidRPr="000C3EA0">
        <w:rPr>
          <w:color w:val="000000"/>
          <w:sz w:val="26"/>
          <w:szCs w:val="26"/>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p w:rsidR="001C4053" w:rsidRPr="001C4053" w:rsidRDefault="000C3EA0" w:rsidP="000C3EA0">
      <w:pPr>
        <w:widowControl w:val="0"/>
        <w:tabs>
          <w:tab w:val="left" w:pos="567"/>
        </w:tabs>
        <w:ind w:firstLine="567"/>
        <w:contextualSpacing/>
        <w:jc w:val="both"/>
        <w:rPr>
          <w:color w:val="000000"/>
          <w:sz w:val="26"/>
          <w:szCs w:val="26"/>
        </w:rPr>
      </w:pPr>
      <w:r w:rsidRPr="000C3EA0">
        <w:rPr>
          <w:color w:val="000000"/>
          <w:sz w:val="26"/>
          <w:szCs w:val="26"/>
        </w:rPr>
        <w:t xml:space="preserve">- письменное уведомление Администрации </w:t>
      </w:r>
      <w:r w:rsidR="00471EDD">
        <w:rPr>
          <w:color w:val="000000"/>
          <w:sz w:val="26"/>
          <w:szCs w:val="26"/>
        </w:rPr>
        <w:t>Бешпельтирского сельского поселения</w:t>
      </w:r>
      <w:r w:rsidRPr="000C3EA0">
        <w:rPr>
          <w:color w:val="000000"/>
          <w:sz w:val="26"/>
          <w:szCs w:val="26"/>
        </w:rPr>
        <w:t xml:space="preserve"> об отказе в предоставлении муниципальной услуги с возвратом документов без рассмотрения.</w:t>
      </w:r>
    </w:p>
    <w:p w:rsidR="000C3EA0" w:rsidRDefault="000C3EA0" w:rsidP="000C3EA0">
      <w:pPr>
        <w:widowControl w:val="0"/>
        <w:tabs>
          <w:tab w:val="left" w:pos="567"/>
        </w:tabs>
        <w:ind w:firstLine="567"/>
        <w:contextualSpacing/>
        <w:jc w:val="both"/>
        <w:rPr>
          <w:color w:val="000000"/>
          <w:sz w:val="26"/>
          <w:szCs w:val="26"/>
        </w:rPr>
      </w:pPr>
      <w:r>
        <w:rPr>
          <w:color w:val="000000"/>
          <w:sz w:val="26"/>
          <w:szCs w:val="26"/>
        </w:rPr>
        <w:t>У</w:t>
      </w:r>
      <w:r w:rsidRPr="000C3EA0">
        <w:rPr>
          <w:color w:val="000000"/>
          <w:sz w:val="26"/>
          <w:szCs w:val="26"/>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sz w:val="26"/>
          <w:szCs w:val="26"/>
        </w:rPr>
        <w:t xml:space="preserve">, </w:t>
      </w:r>
      <w:r w:rsidRPr="000C3EA0">
        <w:rPr>
          <w:color w:val="000000"/>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C53B9" w:rsidRPr="000C3EA0">
        <w:rPr>
          <w:color w:val="000000"/>
          <w:sz w:val="26"/>
          <w:szCs w:val="26"/>
        </w:rPr>
        <w:t xml:space="preserve"> </w:t>
      </w:r>
      <w:r w:rsidR="001C4053" w:rsidRPr="000C3EA0">
        <w:rPr>
          <w:color w:val="000000"/>
          <w:sz w:val="26"/>
          <w:szCs w:val="26"/>
        </w:rPr>
        <w:t xml:space="preserve">оформляется по </w:t>
      </w:r>
      <w:r>
        <w:rPr>
          <w:color w:val="000000"/>
          <w:sz w:val="26"/>
          <w:szCs w:val="26"/>
        </w:rPr>
        <w:t xml:space="preserve">формам, утвержденным </w:t>
      </w:r>
      <w:r w:rsidRPr="000C3EA0">
        <w:rPr>
          <w:color w:val="000000"/>
          <w:sz w:val="26"/>
          <w:szCs w:val="26"/>
        </w:rPr>
        <w:t>Приказ</w:t>
      </w:r>
      <w:r>
        <w:rPr>
          <w:color w:val="000000"/>
          <w:sz w:val="26"/>
          <w:szCs w:val="26"/>
        </w:rPr>
        <w:t>ом</w:t>
      </w:r>
      <w:r w:rsidRPr="000C3EA0">
        <w:rPr>
          <w:color w:val="000000"/>
          <w:sz w:val="26"/>
          <w:szCs w:val="26"/>
        </w:rPr>
        <w:t xml:space="preserve"> Минстроя России от 19.09.2018 </w:t>
      </w:r>
      <w:r>
        <w:rPr>
          <w:color w:val="000000"/>
          <w:sz w:val="26"/>
          <w:szCs w:val="26"/>
        </w:rPr>
        <w:t>№</w:t>
      </w:r>
      <w:r w:rsidRPr="000C3EA0">
        <w:rPr>
          <w:color w:val="000000"/>
          <w:sz w:val="26"/>
          <w:szCs w:val="26"/>
        </w:rPr>
        <w:t xml:space="preserve"> 591/пр </w:t>
      </w:r>
      <w:r>
        <w:rPr>
          <w:color w:val="000000"/>
          <w:sz w:val="26"/>
          <w:szCs w:val="26"/>
        </w:rPr>
        <w:t>«</w:t>
      </w:r>
      <w:r w:rsidRPr="000C3EA0">
        <w:rPr>
          <w:color w:val="000000"/>
          <w:sz w:val="26"/>
          <w:szCs w:val="26"/>
        </w:rPr>
        <w:t xml:space="preserve">Об утверждении форм уведомлений, необходимых для строительства или </w:t>
      </w:r>
      <w:r w:rsidRPr="000C3EA0">
        <w:rPr>
          <w:color w:val="000000"/>
          <w:sz w:val="26"/>
          <w:szCs w:val="26"/>
        </w:rPr>
        <w:lastRenderedPageBreak/>
        <w:t>реконструкции объекта индивидуального жилищного строительства или садового дома</w:t>
      </w:r>
      <w:r>
        <w:rPr>
          <w:color w:val="000000"/>
          <w:sz w:val="26"/>
          <w:szCs w:val="26"/>
        </w:rPr>
        <w:t>».</w:t>
      </w:r>
    </w:p>
    <w:p w:rsidR="006D7834" w:rsidRPr="006D7834" w:rsidRDefault="006D7834" w:rsidP="001C4053">
      <w:pPr>
        <w:widowControl w:val="0"/>
        <w:tabs>
          <w:tab w:val="left" w:pos="567"/>
        </w:tabs>
        <w:ind w:firstLine="567"/>
        <w:contextualSpacing/>
        <w:jc w:val="both"/>
        <w:rPr>
          <w:color w:val="000000"/>
          <w:sz w:val="26"/>
          <w:szCs w:val="26"/>
        </w:rPr>
      </w:pPr>
      <w:r w:rsidRPr="006D7834">
        <w:rPr>
          <w:color w:val="000000"/>
          <w:sz w:val="26"/>
          <w:szCs w:val="26"/>
        </w:rPr>
        <w:t xml:space="preserve">2.5 </w:t>
      </w:r>
      <w:r w:rsidRPr="006D7834">
        <w:rPr>
          <w:b/>
          <w:color w:val="000000"/>
          <w:sz w:val="26"/>
          <w:szCs w:val="26"/>
        </w:rPr>
        <w:t>Срок предоставления муниципальной услуги</w:t>
      </w:r>
      <w:r w:rsidR="00EC53B9">
        <w:rPr>
          <w:b/>
          <w:color w:val="000000"/>
          <w:sz w:val="26"/>
          <w:szCs w:val="26"/>
        </w:rPr>
        <w:t xml:space="preserve"> </w:t>
      </w:r>
      <w:r w:rsidR="005F3001">
        <w:rPr>
          <w:color w:val="000000"/>
          <w:sz w:val="26"/>
          <w:szCs w:val="26"/>
        </w:rPr>
        <w:t>5</w:t>
      </w:r>
      <w:r w:rsidRPr="006D7834">
        <w:rPr>
          <w:color w:val="000000"/>
          <w:sz w:val="26"/>
          <w:szCs w:val="26"/>
        </w:rPr>
        <w:t xml:space="preserve"> рабочих дней со дня регистрации заявления заявителя в Администрации.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2.6 </w:t>
      </w:r>
      <w:r w:rsidRPr="006D7834">
        <w:rPr>
          <w:b/>
          <w:color w:val="000000"/>
          <w:sz w:val="26"/>
          <w:szCs w:val="26"/>
        </w:rPr>
        <w:t>Правовыми основаниями для предоставления муниципальной услуги являются:</w:t>
      </w:r>
      <w:r w:rsidRPr="006D7834">
        <w:rPr>
          <w:rStyle w:val="ab"/>
          <w:sz w:val="26"/>
          <w:szCs w:val="26"/>
        </w:rPr>
        <w:footnoteReference w:id="1"/>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Градостроительным </w:t>
      </w:r>
      <w:hyperlink r:id="rId9" w:history="1">
        <w:r w:rsidRPr="006D7834">
          <w:rPr>
            <w:sz w:val="26"/>
            <w:szCs w:val="26"/>
          </w:rPr>
          <w:t>кодексом</w:t>
        </w:r>
      </w:hyperlink>
      <w:r w:rsidRPr="006D7834">
        <w:rPr>
          <w:sz w:val="26"/>
          <w:szCs w:val="26"/>
        </w:rPr>
        <w:t xml:space="preserve"> Российской Федерации (далее - Кодекс) («Российская газета», 2004, № 290) (далее по тексту ГрК РФ); </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Федеральным </w:t>
      </w:r>
      <w:hyperlink r:id="rId10" w:history="1">
        <w:r w:rsidRPr="006D7834">
          <w:rPr>
            <w:sz w:val="26"/>
            <w:szCs w:val="26"/>
          </w:rPr>
          <w:t>законом</w:t>
        </w:r>
      </w:hyperlink>
      <w:r w:rsidRPr="006D7834">
        <w:rPr>
          <w:sz w:val="26"/>
          <w:szCs w:val="26"/>
        </w:rPr>
        <w:t xml:space="preserve"> от 06 октября 2003 № 131-ФЗ «Об общих принципах организации местного самоуправления в Российской Федерации» («Российская газета», 2003, № 202);</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Федеральным </w:t>
      </w:r>
      <w:hyperlink r:id="rId11" w:history="1">
        <w:r w:rsidRPr="006D7834">
          <w:rPr>
            <w:sz w:val="26"/>
            <w:szCs w:val="26"/>
          </w:rPr>
          <w:t>законом</w:t>
        </w:r>
      </w:hyperlink>
      <w:r w:rsidRPr="006D7834">
        <w:rPr>
          <w:sz w:val="26"/>
          <w:szCs w:val="26"/>
        </w:rPr>
        <w:t xml:space="preserve"> от 27 июля 2010 № 210-ФЗ «Об организации предоставления государственных и муниципальных услуг» («Российская газета», № 168, 30 июля 2010);</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Федеральным </w:t>
      </w:r>
      <w:hyperlink r:id="rId12" w:history="1">
        <w:r w:rsidRPr="006D7834">
          <w:rPr>
            <w:sz w:val="26"/>
            <w:szCs w:val="26"/>
          </w:rPr>
          <w:t>законом</w:t>
        </w:r>
      </w:hyperlink>
      <w:r w:rsidRPr="006D7834">
        <w:rPr>
          <w:sz w:val="26"/>
          <w:szCs w:val="26"/>
        </w:rPr>
        <w:t xml:space="preserve"> от 29 декабря 2004 № 191-ФЗ «О введении в действие Градостроительного кодекса Российской Федерации» («Российская газета», 2004, № 290);</w:t>
      </w:r>
    </w:p>
    <w:p w:rsidR="006D7834" w:rsidRPr="006D7834" w:rsidRDefault="006D7834" w:rsidP="006D7834">
      <w:pPr>
        <w:pStyle w:val="ConsPlusNormal"/>
        <w:numPr>
          <w:ilvl w:val="0"/>
          <w:numId w:val="9"/>
        </w:numPr>
        <w:ind w:left="0" w:firstLine="567"/>
        <w:jc w:val="both"/>
        <w:rPr>
          <w:sz w:val="26"/>
          <w:szCs w:val="26"/>
        </w:rPr>
      </w:pPr>
      <w:r w:rsidRPr="006D7834">
        <w:rPr>
          <w:sz w:val="26"/>
          <w:szCs w:val="26"/>
        </w:rPr>
        <w:t>Федеральным законом от 02 мая 2006 № 59-ФЗ «О порядке рассмотрения обращений граждан Российской Федерации» («Российская газета», № 95, 05.05.2006);</w:t>
      </w:r>
    </w:p>
    <w:p w:rsidR="006D7834" w:rsidRPr="006D7834" w:rsidRDefault="0031154D" w:rsidP="006D7834">
      <w:pPr>
        <w:pStyle w:val="ConsPlusNormal"/>
        <w:numPr>
          <w:ilvl w:val="0"/>
          <w:numId w:val="9"/>
        </w:numPr>
        <w:ind w:left="0" w:firstLine="567"/>
        <w:jc w:val="both"/>
        <w:rPr>
          <w:sz w:val="26"/>
          <w:szCs w:val="26"/>
        </w:rPr>
      </w:pPr>
      <w:hyperlink r:id="rId13" w:history="1">
        <w:r w:rsidR="006D7834" w:rsidRPr="006D7834">
          <w:rPr>
            <w:sz w:val="26"/>
            <w:szCs w:val="26"/>
          </w:rPr>
          <w:t xml:space="preserve">Федеральным </w:t>
        </w:r>
      </w:hyperlink>
      <w:hyperlink r:id="rId14" w:history="1">
        <w:r w:rsidR="006D7834" w:rsidRPr="006D7834">
          <w:rPr>
            <w:sz w:val="26"/>
            <w:szCs w:val="26"/>
          </w:rPr>
          <w:t>закон</w:t>
        </w:r>
      </w:hyperlink>
      <w:r w:rsidR="006D7834" w:rsidRPr="006D7834">
        <w:rPr>
          <w:sz w:val="26"/>
          <w:szCs w:val="26"/>
        </w:rPr>
        <w:t>ом от 24 ноября 1995 года № 181-ФЗ «О социальной защите инвалидов в Российской Федерации» («Российская газета», № 234, 02 декабря 1995);</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Федеральным </w:t>
      </w:r>
      <w:hyperlink r:id="rId15" w:history="1">
        <w:r w:rsidRPr="006D7834">
          <w:rPr>
            <w:sz w:val="26"/>
            <w:szCs w:val="26"/>
          </w:rPr>
          <w:t>законом</w:t>
        </w:r>
      </w:hyperlink>
      <w:r w:rsidRPr="006D7834">
        <w:rPr>
          <w:sz w:val="26"/>
          <w:szCs w:val="26"/>
        </w:rPr>
        <w:t xml:space="preserve"> от 27 июля 2006 № 152-ФЗ «О персональных данных» («Собрание законодательства Российской Федерации», 2006, № 31, часть 1);</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Федеральным </w:t>
      </w:r>
      <w:hyperlink r:id="rId16" w:history="1">
        <w:r w:rsidRPr="006D7834">
          <w:rPr>
            <w:sz w:val="26"/>
            <w:szCs w:val="26"/>
          </w:rPr>
          <w:t>законом</w:t>
        </w:r>
      </w:hyperlink>
      <w:r w:rsidRPr="006D7834">
        <w:rPr>
          <w:sz w:val="26"/>
          <w:szCs w:val="26"/>
        </w:rPr>
        <w:t xml:space="preserve"> от 06 апреля 2011 № 63-ФЗ «Об электронной подписи» («Российская газета», № 75, 08 апреля 2011);</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w:t>
      </w:r>
      <w:hyperlink r:id="rId17" w:history="1">
        <w:r w:rsidRPr="006D7834">
          <w:rPr>
            <w:sz w:val="26"/>
            <w:szCs w:val="26"/>
          </w:rPr>
          <w:t>постановлением</w:t>
        </w:r>
      </w:hyperlink>
      <w:r w:rsidRPr="006D7834">
        <w:rPr>
          <w:sz w:val="26"/>
          <w:szCs w:val="26"/>
        </w:rPr>
        <w:t xml:space="preserve">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w:t>
      </w:r>
      <w:hyperlink r:id="rId18" w:history="1">
        <w:r w:rsidRPr="006D7834">
          <w:rPr>
            <w:sz w:val="26"/>
            <w:szCs w:val="26"/>
          </w:rPr>
          <w:t>постановлением</w:t>
        </w:r>
      </w:hyperlink>
      <w:r w:rsidRPr="006D7834">
        <w:rPr>
          <w:sz w:val="26"/>
          <w:szCs w:val="26"/>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 декабря 2012);</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w:t>
      </w:r>
      <w:hyperlink r:id="rId19" w:history="1">
        <w:r w:rsidRPr="006D7834">
          <w:rPr>
            <w:sz w:val="26"/>
            <w:szCs w:val="26"/>
          </w:rPr>
          <w:t>постановлением</w:t>
        </w:r>
      </w:hyperlink>
      <w:r w:rsidRPr="006D7834">
        <w:rPr>
          <w:sz w:val="26"/>
          <w:szCs w:val="26"/>
        </w:rPr>
        <w:t xml:space="preserve"> Правительства Российской Федерации от 08 сентября 2010 № 697 «О единой системе межведомственного электронного взаимодействия» («Собрание законодательства Российской Федерации», 2010, № 38);</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 </w:t>
      </w:r>
      <w:hyperlink r:id="rId20" w:history="1">
        <w:r w:rsidRPr="006D7834">
          <w:rPr>
            <w:sz w:val="26"/>
            <w:szCs w:val="26"/>
          </w:rPr>
          <w:t>постановлением</w:t>
        </w:r>
      </w:hyperlink>
      <w:r w:rsidRPr="006D7834">
        <w:rPr>
          <w:sz w:val="26"/>
          <w:szCs w:val="26"/>
        </w:rPr>
        <w:t xml:space="preserve"> Правительства Российской Федерации от 07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D7834" w:rsidRPr="006D7834" w:rsidRDefault="006D7834" w:rsidP="006D7834">
      <w:pPr>
        <w:autoSpaceDE w:val="0"/>
        <w:autoSpaceDN w:val="0"/>
        <w:adjustRightInd w:val="0"/>
        <w:ind w:firstLine="567"/>
        <w:contextualSpacing/>
        <w:jc w:val="both"/>
        <w:rPr>
          <w:sz w:val="26"/>
          <w:szCs w:val="26"/>
        </w:rPr>
      </w:pPr>
      <w:r w:rsidRPr="006D7834">
        <w:rPr>
          <w:sz w:val="26"/>
          <w:szCs w:val="26"/>
        </w:rPr>
        <w:t>- распоряжением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w:t>
      </w:r>
      <w:r w:rsidR="000C3EA0">
        <w:rPr>
          <w:sz w:val="26"/>
          <w:szCs w:val="26"/>
        </w:rPr>
        <w:t xml:space="preserve"> </w:t>
      </w:r>
      <w:r w:rsidRPr="006D7834">
        <w:rPr>
          <w:sz w:val="26"/>
          <w:szCs w:val="26"/>
        </w:rPr>
        <w:t>учреждениями</w:t>
      </w:r>
      <w:r w:rsidR="000C3EA0">
        <w:rPr>
          <w:sz w:val="26"/>
          <w:szCs w:val="26"/>
        </w:rPr>
        <w:t>,</w:t>
      </w:r>
      <w:r w:rsidRPr="006D7834">
        <w:rPr>
          <w:sz w:val="26"/>
          <w:szCs w:val="26"/>
        </w:rPr>
        <w:t xml:space="preserve"> и организациями» («Российская газета», № 247, 23.12.2009);</w:t>
      </w:r>
    </w:p>
    <w:p w:rsidR="006D7834" w:rsidRPr="000C3EA0" w:rsidRDefault="006D7834" w:rsidP="006D7834">
      <w:pPr>
        <w:autoSpaceDE w:val="0"/>
        <w:autoSpaceDN w:val="0"/>
        <w:adjustRightInd w:val="0"/>
        <w:ind w:firstLine="540"/>
        <w:jc w:val="both"/>
        <w:rPr>
          <w:sz w:val="26"/>
          <w:szCs w:val="26"/>
        </w:rPr>
      </w:pPr>
      <w:r w:rsidRPr="006D7834">
        <w:rPr>
          <w:sz w:val="26"/>
          <w:szCs w:val="26"/>
        </w:rPr>
        <w:lastRenderedPageBreak/>
        <w:t xml:space="preserve">- </w:t>
      </w:r>
      <w:hyperlink r:id="rId21" w:history="1">
        <w:r w:rsidRPr="006D7834">
          <w:rPr>
            <w:sz w:val="26"/>
            <w:szCs w:val="26"/>
          </w:rPr>
          <w:t>приказом</w:t>
        </w:r>
      </w:hyperlink>
      <w:r w:rsidRPr="006D7834">
        <w:rPr>
          <w:sz w:val="26"/>
          <w:szCs w:val="26"/>
        </w:rPr>
        <w:t xml:space="preserve"> </w:t>
      </w:r>
      <w:r w:rsidR="000C3EA0" w:rsidRPr="000C3EA0">
        <w:rPr>
          <w:sz w:val="26"/>
          <w:szCs w:val="26"/>
        </w:rPr>
        <w:t>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 N 52269).</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2.7 </w:t>
      </w:r>
      <w:r w:rsidRPr="006D7834">
        <w:rPr>
          <w:b/>
          <w:color w:val="000000"/>
          <w:sz w:val="26"/>
          <w:szCs w:val="26"/>
        </w:rPr>
        <w:t>Основанием для предоставления муниципальной услуги</w:t>
      </w:r>
      <w:r w:rsidRPr="006D7834">
        <w:rPr>
          <w:color w:val="000000"/>
          <w:sz w:val="26"/>
          <w:szCs w:val="26"/>
        </w:rPr>
        <w:t xml:space="preserve"> является запрос заявителя в письменной форме в адрес Администрации, поданный следующими способами: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при личном обращении в Администрацию;</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при личном обращении в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по почте, в том числе на официальный адрес электронной почты Администрации;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через Единый портал государственных и муниципальных услуг или Портал государственных и муниципальных услуг Республики Алтай.</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 xml:space="preserve">2.8 </w:t>
      </w:r>
      <w:r w:rsidRPr="006D7834">
        <w:rPr>
          <w:b/>
          <w:sz w:val="26"/>
          <w:szCs w:val="26"/>
        </w:rPr>
        <w:t xml:space="preserve">Исчерпывающий перечень документов, необходимых для предоставления муниципальной услуги в соответствии с частью </w:t>
      </w:r>
      <w:r w:rsidR="00FF2809">
        <w:rPr>
          <w:b/>
          <w:sz w:val="26"/>
          <w:szCs w:val="26"/>
        </w:rPr>
        <w:t>1</w:t>
      </w:r>
      <w:r w:rsidRPr="006D7834">
        <w:rPr>
          <w:b/>
          <w:sz w:val="26"/>
          <w:szCs w:val="26"/>
        </w:rPr>
        <w:t xml:space="preserve"> статьи 51</w:t>
      </w:r>
      <w:r w:rsidR="00FF2809">
        <w:rPr>
          <w:b/>
          <w:sz w:val="26"/>
          <w:szCs w:val="26"/>
        </w:rPr>
        <w:t>.1</w:t>
      </w:r>
      <w:r w:rsidRPr="006D7834">
        <w:rPr>
          <w:b/>
          <w:sz w:val="26"/>
          <w:szCs w:val="26"/>
        </w:rPr>
        <w:t xml:space="preserve"> Градостроительного кодекса Российской Федерации</w:t>
      </w:r>
      <w:r w:rsidRPr="006D7834">
        <w:rPr>
          <w:sz w:val="26"/>
          <w:szCs w:val="26"/>
        </w:rPr>
        <w:t>:</w:t>
      </w:r>
    </w:p>
    <w:p w:rsidR="000C3EA0" w:rsidRPr="000C3EA0" w:rsidRDefault="00FF2809" w:rsidP="000C3EA0">
      <w:pPr>
        <w:autoSpaceDE w:val="0"/>
        <w:autoSpaceDN w:val="0"/>
        <w:adjustRightInd w:val="0"/>
        <w:ind w:firstLine="540"/>
        <w:jc w:val="both"/>
        <w:rPr>
          <w:sz w:val="26"/>
          <w:szCs w:val="26"/>
        </w:rPr>
      </w:pPr>
      <w:r>
        <w:rPr>
          <w:sz w:val="26"/>
          <w:szCs w:val="26"/>
        </w:rPr>
        <w:t>1. У</w:t>
      </w:r>
      <w:r w:rsidR="000C3EA0" w:rsidRPr="000C3EA0">
        <w:rPr>
          <w:sz w:val="26"/>
          <w:szCs w:val="26"/>
        </w:rPr>
        <w:t>ведомление по форм</w:t>
      </w:r>
      <w:r>
        <w:rPr>
          <w:sz w:val="26"/>
          <w:szCs w:val="26"/>
        </w:rPr>
        <w:t>е</w:t>
      </w:r>
      <w:r w:rsidR="000C3EA0" w:rsidRPr="000C3EA0">
        <w:rPr>
          <w:sz w:val="26"/>
          <w:szCs w:val="26"/>
        </w:rPr>
        <w:t xml:space="preserve"> согласно приложени</w:t>
      </w:r>
      <w:r>
        <w:rPr>
          <w:sz w:val="26"/>
          <w:szCs w:val="26"/>
        </w:rPr>
        <w:t>ю</w:t>
      </w:r>
      <w:r w:rsidR="000C3EA0" w:rsidRPr="000C3EA0">
        <w:rPr>
          <w:sz w:val="26"/>
          <w:szCs w:val="26"/>
        </w:rPr>
        <w:t xml:space="preserve"> </w:t>
      </w:r>
      <w:r w:rsidR="000C3EA0">
        <w:rPr>
          <w:sz w:val="26"/>
          <w:szCs w:val="26"/>
        </w:rPr>
        <w:t>2</w:t>
      </w:r>
      <w:r w:rsidR="004C2335">
        <w:rPr>
          <w:sz w:val="26"/>
          <w:szCs w:val="26"/>
        </w:rPr>
        <w:t>, 3</w:t>
      </w:r>
      <w:r w:rsidR="000C3EA0" w:rsidRPr="000C3EA0">
        <w:rPr>
          <w:sz w:val="26"/>
          <w:szCs w:val="26"/>
        </w:rPr>
        <w:t xml:space="preserve"> к настоящему регламенту в Администрацию, которое должно содержать следующие сведения:</w:t>
      </w:r>
    </w:p>
    <w:p w:rsidR="000C3EA0" w:rsidRPr="000C3EA0" w:rsidRDefault="000C3EA0" w:rsidP="000C3EA0">
      <w:pPr>
        <w:autoSpaceDE w:val="0"/>
        <w:autoSpaceDN w:val="0"/>
        <w:adjustRightInd w:val="0"/>
        <w:ind w:firstLine="540"/>
        <w:jc w:val="both"/>
        <w:rPr>
          <w:sz w:val="26"/>
          <w:szCs w:val="26"/>
        </w:rPr>
      </w:pPr>
      <w:r w:rsidRPr="000C3EA0">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0C3EA0" w:rsidRPr="000C3EA0" w:rsidRDefault="000C3EA0" w:rsidP="000C3EA0">
      <w:pPr>
        <w:autoSpaceDE w:val="0"/>
        <w:autoSpaceDN w:val="0"/>
        <w:adjustRightInd w:val="0"/>
        <w:ind w:firstLine="540"/>
        <w:jc w:val="both"/>
        <w:rPr>
          <w:sz w:val="26"/>
          <w:szCs w:val="26"/>
        </w:rPr>
      </w:pPr>
      <w:r w:rsidRPr="000C3EA0">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C3EA0" w:rsidRPr="000C3EA0" w:rsidRDefault="000C3EA0" w:rsidP="000C3EA0">
      <w:pPr>
        <w:autoSpaceDE w:val="0"/>
        <w:autoSpaceDN w:val="0"/>
        <w:adjustRightInd w:val="0"/>
        <w:ind w:firstLine="540"/>
        <w:jc w:val="both"/>
        <w:rPr>
          <w:sz w:val="26"/>
          <w:szCs w:val="26"/>
        </w:rPr>
      </w:pPr>
      <w:r w:rsidRPr="000C3EA0">
        <w:rPr>
          <w:sz w:val="26"/>
          <w:szCs w:val="26"/>
        </w:rPr>
        <w:t>3) кадастровый номер земельного участка (при его наличии), адрес или описание местоположения земельного участка;</w:t>
      </w:r>
    </w:p>
    <w:p w:rsidR="000C3EA0" w:rsidRPr="000C3EA0" w:rsidRDefault="000C3EA0" w:rsidP="000C3EA0">
      <w:pPr>
        <w:autoSpaceDE w:val="0"/>
        <w:autoSpaceDN w:val="0"/>
        <w:adjustRightInd w:val="0"/>
        <w:ind w:firstLine="540"/>
        <w:jc w:val="both"/>
        <w:rPr>
          <w:sz w:val="26"/>
          <w:szCs w:val="26"/>
        </w:rPr>
      </w:pPr>
      <w:r w:rsidRPr="000C3EA0">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0C3EA0" w:rsidRPr="000C3EA0" w:rsidRDefault="000C3EA0" w:rsidP="000C3EA0">
      <w:pPr>
        <w:autoSpaceDE w:val="0"/>
        <w:autoSpaceDN w:val="0"/>
        <w:adjustRightInd w:val="0"/>
        <w:ind w:firstLine="540"/>
        <w:jc w:val="both"/>
        <w:rPr>
          <w:sz w:val="26"/>
          <w:szCs w:val="26"/>
        </w:rPr>
      </w:pPr>
      <w:r w:rsidRPr="000C3EA0">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C3EA0" w:rsidRPr="000C3EA0" w:rsidRDefault="000C3EA0" w:rsidP="000C3EA0">
      <w:pPr>
        <w:autoSpaceDE w:val="0"/>
        <w:autoSpaceDN w:val="0"/>
        <w:adjustRightInd w:val="0"/>
        <w:ind w:firstLine="540"/>
        <w:jc w:val="both"/>
        <w:rPr>
          <w:sz w:val="26"/>
          <w:szCs w:val="26"/>
        </w:rPr>
      </w:pPr>
      <w:r w:rsidRPr="000C3EA0">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C3EA0" w:rsidRPr="000C3EA0" w:rsidRDefault="000C3EA0" w:rsidP="000C3EA0">
      <w:pPr>
        <w:autoSpaceDE w:val="0"/>
        <w:autoSpaceDN w:val="0"/>
        <w:adjustRightInd w:val="0"/>
        <w:ind w:firstLine="540"/>
        <w:jc w:val="both"/>
        <w:rPr>
          <w:sz w:val="26"/>
          <w:szCs w:val="26"/>
        </w:rPr>
      </w:pPr>
      <w:r w:rsidRPr="000C3EA0">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C3EA0" w:rsidRPr="000C3EA0" w:rsidRDefault="000C3EA0" w:rsidP="000C3EA0">
      <w:pPr>
        <w:autoSpaceDE w:val="0"/>
        <w:autoSpaceDN w:val="0"/>
        <w:adjustRightInd w:val="0"/>
        <w:ind w:firstLine="540"/>
        <w:jc w:val="both"/>
        <w:rPr>
          <w:sz w:val="26"/>
          <w:szCs w:val="26"/>
        </w:rPr>
      </w:pPr>
      <w:r w:rsidRPr="000C3EA0">
        <w:rPr>
          <w:sz w:val="26"/>
          <w:szCs w:val="26"/>
        </w:rPr>
        <w:t>8) почтовый адрес и (или) адрес электронной почты для связи с застройщиком;</w:t>
      </w:r>
    </w:p>
    <w:p w:rsidR="000C3EA0" w:rsidRDefault="000C3EA0" w:rsidP="000C3EA0">
      <w:pPr>
        <w:autoSpaceDE w:val="0"/>
        <w:autoSpaceDN w:val="0"/>
        <w:adjustRightInd w:val="0"/>
        <w:ind w:firstLine="540"/>
        <w:jc w:val="both"/>
        <w:rPr>
          <w:sz w:val="26"/>
          <w:szCs w:val="26"/>
        </w:rPr>
      </w:pPr>
      <w:r w:rsidRPr="000C3EA0">
        <w:rPr>
          <w:sz w:val="26"/>
          <w:szCs w:val="26"/>
        </w:rPr>
        <w:t>9) способ направления застройщику результатов рассмотрения муниципальной услуги.</w:t>
      </w:r>
    </w:p>
    <w:p w:rsidR="00FF2809" w:rsidRDefault="00FF2809" w:rsidP="00FF2809">
      <w:pPr>
        <w:pStyle w:val="ConsPlusNormal"/>
        <w:ind w:firstLine="540"/>
        <w:jc w:val="both"/>
        <w:rPr>
          <w:sz w:val="26"/>
          <w:szCs w:val="26"/>
        </w:rPr>
      </w:pPr>
      <w:r w:rsidRPr="00FF2809">
        <w:rPr>
          <w:sz w:val="26"/>
          <w:szCs w:val="26"/>
        </w:rPr>
        <w:t>2</w:t>
      </w:r>
      <w:r>
        <w:rPr>
          <w:sz w:val="26"/>
          <w:szCs w:val="26"/>
        </w:rPr>
        <w:t>.</w:t>
      </w:r>
      <w:r w:rsidRPr="00FF2809">
        <w:rPr>
          <w:sz w:val="26"/>
          <w:szCs w:val="26"/>
        </w:rPr>
        <w:t xml:space="preserve"> </w:t>
      </w:r>
      <w:r>
        <w:rPr>
          <w:sz w:val="26"/>
          <w:szCs w:val="26"/>
        </w:rPr>
        <w:t>П</w:t>
      </w:r>
      <w:r w:rsidRPr="00FF2809">
        <w:rPr>
          <w:sz w:val="26"/>
          <w:szCs w:val="26"/>
        </w:rPr>
        <w:t>равоустанавливающие документы на земельный участок в случае, если права на него не зарегистрированы в Едином госуд</w:t>
      </w:r>
      <w:r>
        <w:rPr>
          <w:sz w:val="26"/>
          <w:szCs w:val="26"/>
        </w:rPr>
        <w:t>арственном реестре недвижимости.</w:t>
      </w:r>
    </w:p>
    <w:p w:rsidR="00C61F15" w:rsidRPr="00FF2809" w:rsidRDefault="00C61F15" w:rsidP="00FF2809">
      <w:pPr>
        <w:pStyle w:val="ConsPlusNormal"/>
        <w:ind w:firstLine="540"/>
        <w:jc w:val="both"/>
        <w:rPr>
          <w:sz w:val="26"/>
          <w:szCs w:val="26"/>
        </w:rPr>
      </w:pPr>
      <w:r>
        <w:rPr>
          <w:sz w:val="26"/>
          <w:szCs w:val="26"/>
        </w:rPr>
        <w:t>3. З</w:t>
      </w:r>
      <w:r w:rsidRPr="00C61F15">
        <w:rPr>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w:t>
      </w:r>
      <w:r>
        <w:rPr>
          <w:sz w:val="26"/>
          <w:szCs w:val="26"/>
        </w:rPr>
        <w:t>цо.</w:t>
      </w:r>
    </w:p>
    <w:p w:rsidR="00FF2809" w:rsidRPr="00FF2809" w:rsidRDefault="00C61F15" w:rsidP="00FF2809">
      <w:pPr>
        <w:pStyle w:val="ConsPlusNormal"/>
        <w:ind w:firstLine="540"/>
        <w:jc w:val="both"/>
        <w:rPr>
          <w:sz w:val="26"/>
          <w:szCs w:val="26"/>
        </w:rPr>
      </w:pPr>
      <w:r>
        <w:rPr>
          <w:sz w:val="26"/>
          <w:szCs w:val="26"/>
        </w:rPr>
        <w:lastRenderedPageBreak/>
        <w:t>4</w:t>
      </w:r>
      <w:r w:rsidR="00FF2809">
        <w:rPr>
          <w:sz w:val="26"/>
          <w:szCs w:val="26"/>
        </w:rPr>
        <w:t>.</w:t>
      </w:r>
      <w:r w:rsidR="00FF2809" w:rsidRPr="00FF2809">
        <w:rPr>
          <w:sz w:val="26"/>
          <w:szCs w:val="26"/>
        </w:rPr>
        <w:t xml:space="preserve"> </w:t>
      </w:r>
      <w:r w:rsidR="00FF2809">
        <w:rPr>
          <w:sz w:val="26"/>
          <w:szCs w:val="26"/>
        </w:rPr>
        <w:t>Д</w:t>
      </w:r>
      <w:r w:rsidR="00FF2809" w:rsidRPr="00FF2809">
        <w:rPr>
          <w:sz w:val="26"/>
          <w:szCs w:val="26"/>
        </w:rPr>
        <w:t>окумент, подтверждающий полномочия представителя застройщика, в случае, если уведомление о планируемом строительстве направ</w:t>
      </w:r>
      <w:r w:rsidR="00FF2809">
        <w:rPr>
          <w:sz w:val="26"/>
          <w:szCs w:val="26"/>
        </w:rPr>
        <w:t>лено представителем застройщика.</w:t>
      </w:r>
    </w:p>
    <w:p w:rsidR="00FF2809" w:rsidRPr="00FF2809" w:rsidRDefault="00C61F15" w:rsidP="00FF2809">
      <w:pPr>
        <w:pStyle w:val="ConsPlusNormal"/>
        <w:ind w:firstLine="540"/>
        <w:jc w:val="both"/>
        <w:rPr>
          <w:sz w:val="26"/>
          <w:szCs w:val="26"/>
        </w:rPr>
      </w:pPr>
      <w:r>
        <w:rPr>
          <w:sz w:val="26"/>
          <w:szCs w:val="26"/>
        </w:rPr>
        <w:t>5</w:t>
      </w:r>
      <w:r w:rsidR="00FF2809">
        <w:rPr>
          <w:sz w:val="26"/>
          <w:szCs w:val="26"/>
        </w:rPr>
        <w:t>.</w:t>
      </w:r>
      <w:r w:rsidR="00FF2809" w:rsidRPr="00FF2809">
        <w:rPr>
          <w:sz w:val="26"/>
          <w:szCs w:val="26"/>
        </w:rPr>
        <w:t xml:space="preserve"> </w:t>
      </w:r>
      <w:r w:rsidR="00FF2809">
        <w:rPr>
          <w:sz w:val="26"/>
          <w:szCs w:val="26"/>
        </w:rPr>
        <w:t>О</w:t>
      </w:r>
      <w:r w:rsidR="00FF2809" w:rsidRPr="00FF2809">
        <w:rPr>
          <w:sz w:val="26"/>
          <w:szCs w:val="26"/>
        </w:rPr>
        <w:t xml:space="preserve">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FF2809">
        <w:rPr>
          <w:sz w:val="26"/>
          <w:szCs w:val="26"/>
        </w:rPr>
        <w:t>под</w:t>
      </w:r>
      <w:r w:rsidR="00FF2809" w:rsidRPr="00FF2809">
        <w:rPr>
          <w:sz w:val="26"/>
          <w:szCs w:val="26"/>
        </w:rPr>
        <w:t xml:space="preserve">пунктом </w:t>
      </w:r>
      <w:r w:rsidRPr="00C61F15">
        <w:rPr>
          <w:sz w:val="26"/>
          <w:szCs w:val="26"/>
        </w:rPr>
        <w:t>5</w:t>
      </w:r>
      <w:r w:rsidR="00FF2809" w:rsidRPr="00C61F15">
        <w:rPr>
          <w:sz w:val="26"/>
          <w:szCs w:val="26"/>
        </w:rPr>
        <w:t>.1 пункта 2.8.1. настоящего регламента.</w:t>
      </w:r>
      <w:r w:rsidR="00FF2809" w:rsidRPr="00FF2809">
        <w:rPr>
          <w:sz w:val="26"/>
          <w:szCs w:val="26"/>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F2809" w:rsidRDefault="00C61F15" w:rsidP="00FF2809">
      <w:pPr>
        <w:pStyle w:val="ConsPlusNormal"/>
        <w:ind w:firstLine="540"/>
        <w:jc w:val="both"/>
        <w:rPr>
          <w:sz w:val="26"/>
          <w:szCs w:val="26"/>
        </w:rPr>
      </w:pPr>
      <w:r>
        <w:rPr>
          <w:sz w:val="26"/>
          <w:szCs w:val="26"/>
        </w:rPr>
        <w:t>5</w:t>
      </w:r>
      <w:r w:rsidR="00FF2809" w:rsidRPr="00FF2809">
        <w:rPr>
          <w:sz w:val="26"/>
          <w:szCs w:val="26"/>
        </w:rPr>
        <w:t xml:space="preserve">.1.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FF2809">
        <w:rPr>
          <w:sz w:val="26"/>
          <w:szCs w:val="26"/>
        </w:rPr>
        <w:t>№</w:t>
      </w:r>
      <w:r w:rsidR="00FF2809" w:rsidRPr="00FF2809">
        <w:rPr>
          <w:sz w:val="26"/>
          <w:szCs w:val="26"/>
        </w:rPr>
        <w:t xml:space="preserve"> 73-ФЗ </w:t>
      </w:r>
      <w:r w:rsidR="00FF2809">
        <w:rPr>
          <w:sz w:val="26"/>
          <w:szCs w:val="26"/>
        </w:rPr>
        <w:t>«</w:t>
      </w:r>
      <w:r w:rsidR="00FF2809" w:rsidRPr="00FF2809">
        <w:rPr>
          <w:sz w:val="26"/>
          <w:szCs w:val="26"/>
        </w:rPr>
        <w:t>Об объектах культурного наследия (памятниках истории и культуры) народов Российской Федерации</w:t>
      </w:r>
      <w:r w:rsidR="00FF2809">
        <w:rPr>
          <w:sz w:val="26"/>
          <w:szCs w:val="26"/>
        </w:rPr>
        <w:t>»</w:t>
      </w:r>
      <w:r w:rsidR="00FF2809" w:rsidRPr="00FF2809">
        <w:rPr>
          <w:sz w:val="26"/>
          <w:szCs w:val="26"/>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E554F" w:rsidRPr="00EE554F" w:rsidRDefault="00EE554F" w:rsidP="00EE554F">
      <w:pPr>
        <w:pStyle w:val="ConsPlusNormal"/>
        <w:ind w:firstLine="540"/>
        <w:jc w:val="both"/>
        <w:rPr>
          <w:sz w:val="26"/>
          <w:szCs w:val="26"/>
        </w:rPr>
      </w:pPr>
      <w:r>
        <w:rPr>
          <w:sz w:val="26"/>
          <w:szCs w:val="26"/>
        </w:rPr>
        <w:t>2.8.</w:t>
      </w:r>
      <w:r w:rsidR="004C2335">
        <w:rPr>
          <w:sz w:val="26"/>
          <w:szCs w:val="26"/>
        </w:rPr>
        <w:t>2</w:t>
      </w:r>
      <w:r>
        <w:rPr>
          <w:sz w:val="26"/>
          <w:szCs w:val="26"/>
        </w:rPr>
        <w:t xml:space="preserve">. </w:t>
      </w:r>
      <w:r w:rsidRPr="00EE554F">
        <w:rPr>
          <w:sz w:val="26"/>
          <w:szCs w:val="26"/>
        </w:rPr>
        <w:t>Уведомление о планируемом строительстве (уведомление об изменении параметров) заполняется разборчиво, в машинописном виде или от руки. Уведомление о планируемом строительстве (уведомление об изменении параметров) заверяется подписью заявителя (его уполномоченного представителя).</w:t>
      </w:r>
    </w:p>
    <w:p w:rsidR="00EE554F" w:rsidRPr="00EE554F" w:rsidRDefault="00EE554F" w:rsidP="00EE554F">
      <w:pPr>
        <w:pStyle w:val="ConsPlusNormal"/>
        <w:ind w:firstLine="540"/>
        <w:jc w:val="both"/>
        <w:rPr>
          <w:sz w:val="26"/>
          <w:szCs w:val="26"/>
        </w:rPr>
      </w:pPr>
      <w:r w:rsidRPr="00EE554F">
        <w:rPr>
          <w:sz w:val="26"/>
          <w:szCs w:val="26"/>
        </w:rPr>
        <w:t>Уведомление о планируемом строительстве (уведомление об изменении параметров),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полностью в заявление от руки свои фамилию, имя, отчество (последнее - при наличии) и ставит подпись.</w:t>
      </w:r>
    </w:p>
    <w:p w:rsidR="00EE554F" w:rsidRPr="00EE554F" w:rsidRDefault="00EE554F" w:rsidP="00EE554F">
      <w:pPr>
        <w:pStyle w:val="ConsPlusNormal"/>
        <w:ind w:firstLine="540"/>
        <w:jc w:val="both"/>
        <w:rPr>
          <w:sz w:val="26"/>
          <w:szCs w:val="26"/>
        </w:rPr>
      </w:pPr>
      <w:r w:rsidRPr="00EE554F">
        <w:rPr>
          <w:sz w:val="26"/>
          <w:szCs w:val="26"/>
        </w:rPr>
        <w:t>Уведомление о планируемом строительстве (уведомление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EE554F" w:rsidRPr="00FF2809" w:rsidRDefault="00EE554F" w:rsidP="00EE554F">
      <w:pPr>
        <w:pStyle w:val="ConsPlusNormal"/>
        <w:ind w:firstLine="540"/>
        <w:jc w:val="both"/>
        <w:rPr>
          <w:sz w:val="26"/>
          <w:szCs w:val="26"/>
        </w:rPr>
      </w:pPr>
      <w:r w:rsidRPr="00EE554F">
        <w:rPr>
          <w:sz w:val="26"/>
          <w:szCs w:val="26"/>
        </w:rPr>
        <w:lastRenderedPageBreak/>
        <w:t>При заполнении уведомления о планируемом строительстве (уведомление об изменении параметров) не допускается использование сокращений слов и аббревиатур.</w:t>
      </w:r>
    </w:p>
    <w:p w:rsidR="007770FB" w:rsidRDefault="006D7834" w:rsidP="006D7834">
      <w:pPr>
        <w:pStyle w:val="ConsPlusNormal"/>
        <w:ind w:firstLine="540"/>
        <w:jc w:val="both"/>
        <w:rPr>
          <w:color w:val="000000" w:themeColor="text1"/>
          <w:sz w:val="26"/>
          <w:szCs w:val="26"/>
        </w:rPr>
      </w:pPr>
      <w:r w:rsidRPr="00550C85">
        <w:rPr>
          <w:color w:val="000000" w:themeColor="text1"/>
          <w:sz w:val="26"/>
          <w:szCs w:val="26"/>
        </w:rPr>
        <w:t>2.</w:t>
      </w:r>
      <w:r w:rsidR="004E7E71" w:rsidRPr="00550C85">
        <w:rPr>
          <w:color w:val="000000" w:themeColor="text1"/>
          <w:sz w:val="26"/>
          <w:szCs w:val="26"/>
        </w:rPr>
        <w:t>9</w:t>
      </w:r>
      <w:r w:rsidRPr="00550C85">
        <w:rPr>
          <w:color w:val="000000" w:themeColor="text1"/>
          <w:sz w:val="26"/>
          <w:szCs w:val="26"/>
        </w:rPr>
        <w:t xml:space="preserve">. </w:t>
      </w:r>
      <w:r w:rsidR="007770FB" w:rsidRPr="007770FB">
        <w:rPr>
          <w:color w:val="000000" w:themeColor="text1"/>
          <w:sz w:val="26"/>
          <w:szCs w:val="26"/>
        </w:rPr>
        <w:t xml:space="preserve">В случае непредставления заявителем документов, предусмотренных подпунктом 2 пункта </w:t>
      </w:r>
      <w:r w:rsidR="007770FB">
        <w:rPr>
          <w:color w:val="000000" w:themeColor="text1"/>
          <w:sz w:val="26"/>
          <w:szCs w:val="26"/>
        </w:rPr>
        <w:t xml:space="preserve">2.8.1 </w:t>
      </w:r>
      <w:r w:rsidR="007770FB" w:rsidRPr="007770FB">
        <w:rPr>
          <w:color w:val="000000" w:themeColor="text1"/>
          <w:sz w:val="26"/>
          <w:szCs w:val="26"/>
        </w:rPr>
        <w:t xml:space="preserve">настоящего регламента, необходимые сведения запрашиваются Администрацией в срок не позднее трех рабочих дней со дня получения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 каналам межведомственного электронного взаимодействия. </w:t>
      </w:r>
    </w:p>
    <w:p w:rsidR="007770FB" w:rsidRDefault="00550C85" w:rsidP="006D7834">
      <w:pPr>
        <w:pStyle w:val="ConsPlusNormal"/>
        <w:ind w:firstLine="540"/>
        <w:jc w:val="both"/>
        <w:rPr>
          <w:color w:val="000000" w:themeColor="text1"/>
          <w:sz w:val="26"/>
          <w:szCs w:val="26"/>
        </w:rPr>
      </w:pPr>
      <w:r w:rsidRPr="00550C85">
        <w:rPr>
          <w:color w:val="000000" w:themeColor="text1"/>
          <w:sz w:val="26"/>
          <w:szCs w:val="26"/>
        </w:rPr>
        <w:t xml:space="preserve">2.10. </w:t>
      </w:r>
      <w:r w:rsidR="007770FB">
        <w:rPr>
          <w:color w:val="000000" w:themeColor="text1"/>
          <w:sz w:val="26"/>
          <w:szCs w:val="26"/>
        </w:rPr>
        <w:t>Документы, указанные</w:t>
      </w:r>
      <w:r w:rsidR="006D7834" w:rsidRPr="00550C85">
        <w:rPr>
          <w:color w:val="000000" w:themeColor="text1"/>
          <w:sz w:val="26"/>
          <w:szCs w:val="26"/>
        </w:rPr>
        <w:t xml:space="preserve"> </w:t>
      </w:r>
      <w:r w:rsidR="007770FB" w:rsidRPr="007770FB">
        <w:rPr>
          <w:color w:val="000000" w:themeColor="text1"/>
          <w:sz w:val="26"/>
          <w:szCs w:val="26"/>
        </w:rPr>
        <w:t>в подпункт</w:t>
      </w:r>
      <w:r w:rsidR="007770FB">
        <w:rPr>
          <w:color w:val="000000" w:themeColor="text1"/>
          <w:sz w:val="26"/>
          <w:szCs w:val="26"/>
        </w:rPr>
        <w:t>ах 1, 3,</w:t>
      </w:r>
      <w:r w:rsidR="004C2335">
        <w:rPr>
          <w:color w:val="000000" w:themeColor="text1"/>
          <w:sz w:val="26"/>
          <w:szCs w:val="26"/>
        </w:rPr>
        <w:t xml:space="preserve"> </w:t>
      </w:r>
      <w:r w:rsidR="007770FB">
        <w:rPr>
          <w:color w:val="000000" w:themeColor="text1"/>
          <w:sz w:val="26"/>
          <w:szCs w:val="26"/>
        </w:rPr>
        <w:t>4</w:t>
      </w:r>
      <w:r w:rsidR="007770FB" w:rsidRPr="007770FB">
        <w:rPr>
          <w:color w:val="000000" w:themeColor="text1"/>
          <w:sz w:val="26"/>
          <w:szCs w:val="26"/>
        </w:rPr>
        <w:t xml:space="preserve"> пункта 2.8.</w:t>
      </w:r>
      <w:r w:rsidR="004C2335">
        <w:rPr>
          <w:color w:val="000000" w:themeColor="text1"/>
          <w:sz w:val="26"/>
          <w:szCs w:val="26"/>
        </w:rPr>
        <w:t>1.</w:t>
      </w:r>
      <w:r w:rsidR="007770FB" w:rsidRPr="007770FB">
        <w:rPr>
          <w:color w:val="000000" w:themeColor="text1"/>
          <w:sz w:val="26"/>
          <w:szCs w:val="26"/>
        </w:rPr>
        <w:t xml:space="preserve"> настоящего регламента</w:t>
      </w:r>
      <w:r w:rsidRPr="00550C85">
        <w:rPr>
          <w:color w:val="000000" w:themeColor="text1"/>
          <w:sz w:val="26"/>
          <w:szCs w:val="26"/>
        </w:rPr>
        <w:t xml:space="preserve"> административного регламе</w:t>
      </w:r>
      <w:r>
        <w:rPr>
          <w:color w:val="000000" w:themeColor="text1"/>
          <w:sz w:val="26"/>
          <w:szCs w:val="26"/>
        </w:rPr>
        <w:t>н</w:t>
      </w:r>
      <w:r w:rsidRPr="00550C85">
        <w:rPr>
          <w:color w:val="000000" w:themeColor="text1"/>
          <w:sz w:val="26"/>
          <w:szCs w:val="26"/>
        </w:rPr>
        <w:t>та</w:t>
      </w:r>
      <w:r w:rsidR="006D7834" w:rsidRPr="00550C85">
        <w:rPr>
          <w:color w:val="000000" w:themeColor="text1"/>
          <w:sz w:val="26"/>
          <w:szCs w:val="26"/>
        </w:rPr>
        <w:t>, направляются заявителем самостоятельно</w:t>
      </w:r>
      <w:r w:rsidR="007770FB">
        <w:rPr>
          <w:color w:val="000000" w:themeColor="text1"/>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2.12</w:t>
      </w:r>
      <w:r w:rsidR="007770FB">
        <w:rPr>
          <w:color w:val="000000"/>
          <w:sz w:val="26"/>
          <w:szCs w:val="26"/>
        </w:rPr>
        <w:t>.</w:t>
      </w:r>
      <w:r w:rsidRPr="006D7834">
        <w:rPr>
          <w:color w:val="000000"/>
          <w:sz w:val="26"/>
          <w:szCs w:val="26"/>
        </w:rPr>
        <w:t xml:space="preserve"> Заявитель вправе представить иные документы, которые, по его мнению, имеют значение для предоставления муниципальной услуги.</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2.13</w:t>
      </w:r>
      <w:r w:rsidR="007770FB">
        <w:rPr>
          <w:color w:val="000000"/>
          <w:sz w:val="26"/>
          <w:szCs w:val="26"/>
        </w:rPr>
        <w:t xml:space="preserve">. </w:t>
      </w:r>
      <w:r w:rsidRPr="006D7834">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6D7834">
        <w:rPr>
          <w:color w:val="000000"/>
          <w:sz w:val="26"/>
          <w:szCs w:val="26"/>
        </w:rPr>
        <w:t xml:space="preserve"> в предоставлении муниципальной услуги, и которые заявитель вправе представить:</w:t>
      </w:r>
    </w:p>
    <w:p w:rsidR="006D7834" w:rsidRPr="006D7834" w:rsidRDefault="00AF6A36" w:rsidP="006D7834">
      <w:pPr>
        <w:widowControl w:val="0"/>
        <w:tabs>
          <w:tab w:val="left" w:pos="567"/>
        </w:tabs>
        <w:ind w:firstLine="567"/>
        <w:contextualSpacing/>
        <w:jc w:val="both"/>
        <w:rPr>
          <w:color w:val="000000"/>
          <w:sz w:val="26"/>
          <w:szCs w:val="26"/>
        </w:rPr>
      </w:pPr>
      <w:r>
        <w:rPr>
          <w:color w:val="000000"/>
          <w:sz w:val="26"/>
          <w:szCs w:val="26"/>
        </w:rPr>
        <w:t>1)</w:t>
      </w:r>
      <w:r w:rsidR="006D7834" w:rsidRPr="006D7834">
        <w:rPr>
          <w:color w:val="000000"/>
          <w:sz w:val="26"/>
          <w:szCs w:val="26"/>
        </w:rPr>
        <w:t xml:space="preserve"> выписка из ЕГРЮЛ (для юридических лиц);</w:t>
      </w:r>
    </w:p>
    <w:p w:rsidR="006D7834" w:rsidRPr="006D7834" w:rsidRDefault="00AF6A36" w:rsidP="006D7834">
      <w:pPr>
        <w:widowControl w:val="0"/>
        <w:tabs>
          <w:tab w:val="left" w:pos="567"/>
        </w:tabs>
        <w:ind w:firstLine="567"/>
        <w:contextualSpacing/>
        <w:jc w:val="both"/>
        <w:rPr>
          <w:color w:val="000000"/>
          <w:sz w:val="26"/>
          <w:szCs w:val="26"/>
        </w:rPr>
      </w:pPr>
      <w:r>
        <w:rPr>
          <w:color w:val="000000"/>
          <w:sz w:val="26"/>
          <w:szCs w:val="26"/>
        </w:rPr>
        <w:t>2)</w:t>
      </w:r>
      <w:r w:rsidR="006D7834" w:rsidRPr="006D7834">
        <w:rPr>
          <w:color w:val="000000"/>
          <w:sz w:val="26"/>
          <w:szCs w:val="26"/>
        </w:rPr>
        <w:t xml:space="preserve"> выписка из ЕГРИП (для индивидуальных предпринимателей);</w:t>
      </w:r>
    </w:p>
    <w:p w:rsidR="00AF6A36" w:rsidRPr="00AF6A36" w:rsidRDefault="00AF6A36" w:rsidP="00AF6A36">
      <w:pPr>
        <w:pStyle w:val="ConsPlusNormal"/>
        <w:ind w:firstLine="540"/>
        <w:jc w:val="both"/>
        <w:rPr>
          <w:color w:val="000000"/>
          <w:sz w:val="26"/>
          <w:szCs w:val="26"/>
        </w:rPr>
      </w:pPr>
      <w:r>
        <w:rPr>
          <w:color w:val="000000"/>
          <w:sz w:val="26"/>
          <w:szCs w:val="26"/>
        </w:rPr>
        <w:t>3)</w:t>
      </w:r>
      <w:r w:rsidR="007770FB">
        <w:rPr>
          <w:color w:val="000000"/>
          <w:sz w:val="26"/>
          <w:szCs w:val="26"/>
        </w:rPr>
        <w:t xml:space="preserve"> </w:t>
      </w:r>
      <w:r>
        <w:rPr>
          <w:color w:val="000000"/>
          <w:sz w:val="26"/>
          <w:szCs w:val="26"/>
        </w:rPr>
        <w:t>в</w:t>
      </w:r>
      <w:r w:rsidRPr="00AF6A36">
        <w:rPr>
          <w:color w:val="000000"/>
          <w:sz w:val="26"/>
          <w:szCs w:val="26"/>
        </w:rPr>
        <w:t>ыписка из единого государственного реестра недвижимости об основных характеристиках и зарегистрированных правах на земельный участок - в Управлении Федеральной службы государственной регистрации, кадастра и картографии по</w:t>
      </w:r>
      <w:r>
        <w:rPr>
          <w:color w:val="000000"/>
          <w:sz w:val="26"/>
          <w:szCs w:val="26"/>
        </w:rPr>
        <w:t xml:space="preserve"> Республике Алтай</w:t>
      </w:r>
      <w:r w:rsidR="007770FB">
        <w:rPr>
          <w:color w:val="000000"/>
          <w:sz w:val="26"/>
          <w:szCs w:val="26"/>
        </w:rPr>
        <w:t>.</w:t>
      </w:r>
    </w:p>
    <w:p w:rsidR="006D7834" w:rsidRPr="006D7834" w:rsidRDefault="006D7834" w:rsidP="00AF6A36">
      <w:pPr>
        <w:pStyle w:val="ConsPlusNormal"/>
        <w:ind w:firstLine="540"/>
        <w:jc w:val="both"/>
        <w:rPr>
          <w:sz w:val="26"/>
          <w:szCs w:val="26"/>
        </w:rPr>
      </w:pPr>
      <w:r w:rsidRPr="006D7834">
        <w:rPr>
          <w:sz w:val="26"/>
          <w:szCs w:val="26"/>
        </w:rPr>
        <w:t xml:space="preserve">2.14. </w:t>
      </w:r>
      <w:r w:rsidRPr="006D7834">
        <w:rPr>
          <w:b/>
          <w:sz w:val="26"/>
          <w:szCs w:val="26"/>
        </w:rPr>
        <w:t>Исчерпывающий перечень оснований для приостановления или отказа в предоставлении муниципальной услуги</w:t>
      </w:r>
    </w:p>
    <w:p w:rsidR="006D7834" w:rsidRPr="006D7834" w:rsidRDefault="006D7834" w:rsidP="006D7834">
      <w:pPr>
        <w:pStyle w:val="ConsPlusNormal"/>
        <w:ind w:firstLine="540"/>
        <w:jc w:val="both"/>
        <w:rPr>
          <w:sz w:val="26"/>
          <w:szCs w:val="26"/>
        </w:rPr>
      </w:pPr>
      <w:r w:rsidRPr="006D7834">
        <w:rPr>
          <w:sz w:val="26"/>
          <w:szCs w:val="26"/>
        </w:rPr>
        <w:t>Приостановление предоставления муниципальной услуги не предусмотрено.</w:t>
      </w:r>
    </w:p>
    <w:p w:rsidR="006D7834" w:rsidRPr="006D7834" w:rsidRDefault="006D7834" w:rsidP="006D7834">
      <w:pPr>
        <w:autoSpaceDE w:val="0"/>
        <w:autoSpaceDN w:val="0"/>
        <w:adjustRightInd w:val="0"/>
        <w:ind w:firstLine="540"/>
        <w:jc w:val="both"/>
        <w:rPr>
          <w:sz w:val="26"/>
          <w:szCs w:val="26"/>
        </w:rPr>
      </w:pPr>
      <w:bookmarkStart w:id="1" w:name="Par4"/>
      <w:bookmarkEnd w:id="1"/>
      <w:r w:rsidRPr="006D7834">
        <w:rPr>
          <w:sz w:val="26"/>
          <w:szCs w:val="26"/>
        </w:rPr>
        <w:t xml:space="preserve">Основаниями для отказа в предоставлении </w:t>
      </w:r>
      <w:r w:rsidR="007770FB" w:rsidRPr="006D7834">
        <w:rPr>
          <w:sz w:val="26"/>
          <w:szCs w:val="26"/>
        </w:rPr>
        <w:t xml:space="preserve">муниципальной услуги </w:t>
      </w:r>
      <w:r w:rsidRPr="006D7834">
        <w:rPr>
          <w:sz w:val="26"/>
          <w:szCs w:val="26"/>
        </w:rPr>
        <w:t>являются:</w:t>
      </w:r>
    </w:p>
    <w:p w:rsidR="007770FB" w:rsidRPr="007770FB" w:rsidRDefault="007770FB" w:rsidP="007770FB">
      <w:pPr>
        <w:autoSpaceDE w:val="0"/>
        <w:autoSpaceDN w:val="0"/>
        <w:adjustRightInd w:val="0"/>
        <w:ind w:firstLine="540"/>
        <w:jc w:val="both"/>
        <w:rPr>
          <w:sz w:val="26"/>
          <w:szCs w:val="26"/>
        </w:rPr>
      </w:pPr>
      <w:r w:rsidRPr="007770FB">
        <w:rPr>
          <w:sz w:val="26"/>
          <w:szCs w:val="26"/>
        </w:rPr>
        <w:t xml:space="preserve">1) отсутствие документов, предусмотренных подпунктами 1, 3, 4, 5 пункта </w:t>
      </w:r>
      <w:r>
        <w:rPr>
          <w:sz w:val="26"/>
          <w:szCs w:val="26"/>
        </w:rPr>
        <w:t>2.8</w:t>
      </w:r>
      <w:r w:rsidR="004C2335">
        <w:rPr>
          <w:sz w:val="26"/>
          <w:szCs w:val="26"/>
        </w:rPr>
        <w:t>.1</w:t>
      </w:r>
      <w:r>
        <w:rPr>
          <w:sz w:val="26"/>
          <w:szCs w:val="26"/>
        </w:rPr>
        <w:t>.</w:t>
      </w:r>
      <w:r w:rsidRPr="007770FB">
        <w:rPr>
          <w:sz w:val="26"/>
          <w:szCs w:val="26"/>
        </w:rPr>
        <w:t xml:space="preserve"> настоящего регламента;</w:t>
      </w:r>
    </w:p>
    <w:p w:rsidR="007770FB" w:rsidRPr="007770FB" w:rsidRDefault="00376DEE" w:rsidP="007770FB">
      <w:pPr>
        <w:autoSpaceDE w:val="0"/>
        <w:autoSpaceDN w:val="0"/>
        <w:adjustRightInd w:val="0"/>
        <w:ind w:firstLine="540"/>
        <w:jc w:val="both"/>
        <w:rPr>
          <w:sz w:val="26"/>
          <w:szCs w:val="26"/>
        </w:rPr>
      </w:pPr>
      <w:r>
        <w:rPr>
          <w:sz w:val="26"/>
          <w:szCs w:val="26"/>
        </w:rPr>
        <w:t>2</w:t>
      </w:r>
      <w:r w:rsidR="007770FB" w:rsidRPr="007770FB">
        <w:rPr>
          <w:sz w:val="26"/>
          <w:szCs w:val="26"/>
        </w:rPr>
        <w:t xml:space="preserve">) подача уведомления неустановленного образца (согласно приложениям </w:t>
      </w:r>
      <w:r w:rsidR="007770FB">
        <w:rPr>
          <w:sz w:val="26"/>
          <w:szCs w:val="26"/>
        </w:rPr>
        <w:t>2, 3</w:t>
      </w:r>
      <w:r w:rsidR="007770FB" w:rsidRPr="007770FB">
        <w:rPr>
          <w:sz w:val="26"/>
          <w:szCs w:val="26"/>
        </w:rPr>
        <w:t xml:space="preserve"> к настоящему регламенту);</w:t>
      </w:r>
    </w:p>
    <w:p w:rsidR="007770FB" w:rsidRPr="007770FB" w:rsidRDefault="00376DEE" w:rsidP="007770FB">
      <w:pPr>
        <w:autoSpaceDE w:val="0"/>
        <w:autoSpaceDN w:val="0"/>
        <w:adjustRightInd w:val="0"/>
        <w:ind w:firstLine="540"/>
        <w:jc w:val="both"/>
        <w:rPr>
          <w:sz w:val="26"/>
          <w:szCs w:val="26"/>
        </w:rPr>
      </w:pPr>
      <w:r>
        <w:rPr>
          <w:sz w:val="26"/>
          <w:szCs w:val="26"/>
        </w:rPr>
        <w:t>3</w:t>
      </w:r>
      <w:r w:rsidR="007770FB" w:rsidRPr="007770FB">
        <w:rPr>
          <w:sz w:val="26"/>
          <w:szCs w:val="26"/>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770FB" w:rsidRDefault="00376DEE" w:rsidP="007770FB">
      <w:pPr>
        <w:autoSpaceDE w:val="0"/>
        <w:autoSpaceDN w:val="0"/>
        <w:adjustRightInd w:val="0"/>
        <w:ind w:firstLine="540"/>
        <w:jc w:val="both"/>
        <w:rPr>
          <w:sz w:val="26"/>
          <w:szCs w:val="26"/>
        </w:rPr>
      </w:pPr>
      <w:r>
        <w:rPr>
          <w:sz w:val="26"/>
          <w:szCs w:val="26"/>
        </w:rPr>
        <w:t>4</w:t>
      </w:r>
      <w:r w:rsidR="007770FB" w:rsidRPr="007770FB">
        <w:rPr>
          <w:sz w:val="26"/>
          <w:szCs w:val="26"/>
        </w:rPr>
        <w:t xml:space="preserve">) подача уведомления неуполномоченным лицом. </w:t>
      </w:r>
    </w:p>
    <w:p w:rsidR="006D7834" w:rsidRPr="006D7834" w:rsidRDefault="006D7834" w:rsidP="007770FB">
      <w:pPr>
        <w:autoSpaceDE w:val="0"/>
        <w:autoSpaceDN w:val="0"/>
        <w:adjustRightInd w:val="0"/>
        <w:ind w:firstLine="540"/>
        <w:jc w:val="both"/>
        <w:rPr>
          <w:sz w:val="26"/>
          <w:szCs w:val="26"/>
        </w:rPr>
      </w:pPr>
      <w:r w:rsidRPr="006D7834">
        <w:rPr>
          <w:sz w:val="26"/>
          <w:szCs w:val="26"/>
        </w:rPr>
        <w:t>Неполучение или несвоевременное получение документов, запрошенных в соответствии пунктом</w:t>
      </w:r>
      <w:r w:rsidR="007770FB">
        <w:rPr>
          <w:sz w:val="26"/>
          <w:szCs w:val="26"/>
        </w:rPr>
        <w:t xml:space="preserve"> </w:t>
      </w:r>
      <w:hyperlink r:id="rId22" w:history="1"/>
      <w:r w:rsidRPr="006D7834">
        <w:rPr>
          <w:sz w:val="26"/>
          <w:szCs w:val="26"/>
        </w:rPr>
        <w:t>2.</w:t>
      </w:r>
      <w:r w:rsidR="00EA47E9">
        <w:rPr>
          <w:sz w:val="26"/>
          <w:szCs w:val="26"/>
        </w:rPr>
        <w:t>9</w:t>
      </w:r>
      <w:r w:rsidRPr="006D7834">
        <w:rPr>
          <w:sz w:val="26"/>
          <w:szCs w:val="26"/>
        </w:rPr>
        <w:t xml:space="preserve"> настоящего регламента, не может являться основанием для отказа в предоставлении </w:t>
      </w:r>
      <w:r w:rsidR="007770FB">
        <w:rPr>
          <w:sz w:val="26"/>
          <w:szCs w:val="26"/>
        </w:rPr>
        <w:t>муниципальной услуги</w:t>
      </w:r>
      <w:r w:rsidRPr="006D7834">
        <w:rPr>
          <w:sz w:val="26"/>
          <w:szCs w:val="26"/>
        </w:rPr>
        <w:t>.</w:t>
      </w:r>
    </w:p>
    <w:p w:rsidR="006D7834" w:rsidRPr="006D7834" w:rsidRDefault="006D7834" w:rsidP="006D7834">
      <w:pPr>
        <w:pStyle w:val="ConsPlusNormal"/>
        <w:ind w:firstLine="540"/>
        <w:jc w:val="both"/>
        <w:rPr>
          <w:sz w:val="26"/>
          <w:szCs w:val="26"/>
        </w:rPr>
      </w:pPr>
      <w:r w:rsidRPr="006D7834">
        <w:rPr>
          <w:sz w:val="26"/>
          <w:szCs w:val="26"/>
        </w:rPr>
        <w:lastRenderedPageBreak/>
        <w:t xml:space="preserve"> После устранения оснований для отказа в предоставлении муниципальной услуги настоящего административного регламента, заявитель вправе обратиться повторно за получением муниципальной услуги.</w:t>
      </w:r>
    </w:p>
    <w:p w:rsidR="006D7834" w:rsidRPr="006D7834" w:rsidRDefault="006D7834" w:rsidP="006D7834">
      <w:pPr>
        <w:pStyle w:val="ConsPlusNormal"/>
        <w:ind w:firstLine="540"/>
        <w:jc w:val="both"/>
        <w:rPr>
          <w:color w:val="000000"/>
          <w:sz w:val="26"/>
          <w:szCs w:val="26"/>
        </w:rPr>
      </w:pPr>
      <w:r w:rsidRPr="006D7834">
        <w:rPr>
          <w:sz w:val="26"/>
          <w:szCs w:val="26"/>
        </w:rPr>
        <w:t xml:space="preserve">2.15. </w:t>
      </w:r>
      <w:r w:rsidRPr="006D7834">
        <w:rPr>
          <w:b/>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D7834">
        <w:rPr>
          <w:color w:val="000000"/>
          <w:sz w:val="26"/>
          <w:szCs w:val="26"/>
        </w:rPr>
        <w:t>.</w:t>
      </w:r>
    </w:p>
    <w:p w:rsidR="00EA47E9" w:rsidRDefault="00EA47E9" w:rsidP="00F973F5">
      <w:pPr>
        <w:widowControl w:val="0"/>
        <w:tabs>
          <w:tab w:val="left" w:pos="567"/>
        </w:tabs>
        <w:ind w:firstLine="567"/>
        <w:contextualSpacing/>
        <w:jc w:val="both"/>
        <w:rPr>
          <w:sz w:val="26"/>
          <w:szCs w:val="26"/>
        </w:rPr>
      </w:pPr>
      <w:r>
        <w:rPr>
          <w:sz w:val="26"/>
          <w:szCs w:val="26"/>
        </w:rPr>
        <w:t>У</w:t>
      </w:r>
      <w:r w:rsidRPr="00EA47E9">
        <w:rPr>
          <w:sz w:val="26"/>
          <w:szCs w:val="26"/>
        </w:rPr>
        <w:t>слуг</w:t>
      </w:r>
      <w:r>
        <w:rPr>
          <w:sz w:val="26"/>
          <w:szCs w:val="26"/>
        </w:rPr>
        <w:t>и</w:t>
      </w:r>
      <w:r w:rsidRPr="00EA47E9">
        <w:rPr>
          <w:sz w:val="26"/>
          <w:szCs w:val="26"/>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6"/>
          <w:szCs w:val="26"/>
        </w:rPr>
        <w:t>, отсутствуют</w:t>
      </w:r>
      <w:r w:rsidRPr="00EA47E9">
        <w:rPr>
          <w:sz w:val="26"/>
          <w:szCs w:val="26"/>
        </w:rPr>
        <w:t>.</w:t>
      </w:r>
    </w:p>
    <w:p w:rsidR="006D7834" w:rsidRPr="006D7834" w:rsidRDefault="006D7834" w:rsidP="00F973F5">
      <w:pPr>
        <w:widowControl w:val="0"/>
        <w:tabs>
          <w:tab w:val="left" w:pos="567"/>
        </w:tabs>
        <w:ind w:firstLine="567"/>
        <w:contextualSpacing/>
        <w:jc w:val="both"/>
        <w:rPr>
          <w:color w:val="000000"/>
          <w:sz w:val="26"/>
          <w:szCs w:val="26"/>
        </w:rPr>
      </w:pPr>
      <w:r w:rsidRPr="006D7834">
        <w:rPr>
          <w:color w:val="000000"/>
          <w:sz w:val="26"/>
          <w:szCs w:val="26"/>
        </w:rPr>
        <w:t>2.16</w:t>
      </w:r>
      <w:r w:rsidR="00F973F5">
        <w:rPr>
          <w:color w:val="000000"/>
          <w:sz w:val="26"/>
          <w:szCs w:val="26"/>
        </w:rPr>
        <w:t>.</w:t>
      </w:r>
      <w:r w:rsidRPr="006D7834">
        <w:rPr>
          <w:b/>
          <w:color w:val="000000"/>
          <w:sz w:val="26"/>
          <w:szCs w:val="26"/>
        </w:rPr>
        <w:t>Порядок, размер и основания взимания государственной пошлины или иной платы за предоставление муниципальной услуги</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Предоставление муниципальной услуги осуществляется на безвозмездной основе.</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2.17</w:t>
      </w:r>
      <w:r w:rsidR="00F973F5">
        <w:rPr>
          <w:sz w:val="26"/>
          <w:szCs w:val="26"/>
        </w:rPr>
        <w:t>.</w:t>
      </w:r>
      <w:r w:rsidRPr="006D7834">
        <w:rPr>
          <w:b/>
          <w:sz w:val="26"/>
          <w:szCs w:val="26"/>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Услуги, необходимые и обязательные для предоставления государственной услуги отсутствуют</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2.18</w:t>
      </w:r>
      <w:r w:rsidR="00F973F5">
        <w:rPr>
          <w:color w:val="000000"/>
          <w:sz w:val="26"/>
          <w:szCs w:val="26"/>
        </w:rPr>
        <w:t xml:space="preserve">. </w:t>
      </w:r>
      <w:r w:rsidRPr="006D7834">
        <w:rPr>
          <w:b/>
          <w:sz w:val="26"/>
          <w:szCs w:val="26"/>
        </w:rPr>
        <w:t>Максимальный срок ожидания в очереди при подаче запроса о предоставлении государственной услуги и при получении результата таких услуг</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Максимальный срок ожидания в очереди при подаче запроса о предоставлении государственной услуги - не более 15 минут. </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Максимальный срок ожидания в очереди при получении результата предоставления государственной услуги — не более 15 минут.</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2.19</w:t>
      </w:r>
      <w:r w:rsidR="00F973F5">
        <w:rPr>
          <w:color w:val="000000"/>
          <w:sz w:val="26"/>
          <w:szCs w:val="26"/>
        </w:rPr>
        <w:t xml:space="preserve">. </w:t>
      </w:r>
      <w:r w:rsidRPr="006D7834">
        <w:rPr>
          <w:b/>
          <w:sz w:val="26"/>
          <w:szCs w:val="26"/>
        </w:rPr>
        <w:t>Срок и порядок регистрации запроса</w:t>
      </w:r>
      <w:r w:rsidRPr="006D7834">
        <w:rPr>
          <w:sz w:val="26"/>
          <w:szCs w:val="26"/>
        </w:rPr>
        <w:t xml:space="preserve"> заявителя о предоставлении муниципальной услуги, в том числе в электронной форме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Электронный запрос заявителя о предоставлении государственной услуги регистрируется в канцелярии Министерства в день поступления.</w:t>
      </w:r>
    </w:p>
    <w:p w:rsidR="006D7834" w:rsidRPr="006D7834" w:rsidRDefault="006D7834" w:rsidP="006D7834">
      <w:pPr>
        <w:widowControl w:val="0"/>
        <w:tabs>
          <w:tab w:val="left" w:pos="567"/>
        </w:tabs>
        <w:ind w:firstLine="567"/>
        <w:contextualSpacing/>
        <w:jc w:val="both"/>
        <w:rPr>
          <w:b/>
          <w:sz w:val="26"/>
          <w:szCs w:val="26"/>
        </w:rPr>
      </w:pPr>
      <w:r w:rsidRPr="006D7834">
        <w:rPr>
          <w:sz w:val="26"/>
          <w:szCs w:val="26"/>
        </w:rPr>
        <w:t>2.20</w:t>
      </w:r>
      <w:r w:rsidR="00F973F5">
        <w:rPr>
          <w:sz w:val="26"/>
          <w:szCs w:val="26"/>
        </w:rPr>
        <w:t xml:space="preserve">. </w:t>
      </w:r>
      <w:r w:rsidRPr="006D7834">
        <w:rPr>
          <w:b/>
          <w:sz w:val="26"/>
          <w:szCs w:val="26"/>
        </w:rPr>
        <w:t xml:space="preserve">Требования к помещениям, в которых предоставляются государственные услуги Рабочие кабинеты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Рабочие кабинеты должны быть обеспечены достаточным количеством мест для приёма документов и работы с заявителями.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На информационных стендах должны быть размещены следующие информационные материалы: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сведения о нормативных актах по вопросам осуществления муниципальной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выдержки из нормативных правовых актов по ключевым моментам выполнения </w:t>
      </w:r>
      <w:r w:rsidRPr="006D7834">
        <w:rPr>
          <w:sz w:val="26"/>
          <w:szCs w:val="26"/>
        </w:rPr>
        <w:lastRenderedPageBreak/>
        <w:t xml:space="preserve">государственной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перечень документов, прилагаемых к заявлению для получения разрешения на строительство, в соответствии с подпунктами 2.8 настоящего Регламента; </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 перечень оснований для отказа в предоставлении муниципальной услуги, согласно пункта 2.14 настоящего Регламента.</w:t>
      </w:r>
    </w:p>
    <w:p w:rsidR="006D7834" w:rsidRPr="006D7834" w:rsidRDefault="006D7834" w:rsidP="006D7834">
      <w:pPr>
        <w:widowControl w:val="0"/>
        <w:tabs>
          <w:tab w:val="left" w:pos="567"/>
        </w:tabs>
        <w:ind w:firstLine="567"/>
        <w:contextualSpacing/>
        <w:jc w:val="both"/>
        <w:rPr>
          <w:sz w:val="26"/>
          <w:szCs w:val="26"/>
        </w:rPr>
      </w:pPr>
      <w:r w:rsidRPr="006D7834">
        <w:rPr>
          <w:color w:val="000000"/>
          <w:sz w:val="26"/>
          <w:szCs w:val="26"/>
        </w:rPr>
        <w:t>2.21</w:t>
      </w:r>
      <w:r w:rsidR="00F973F5">
        <w:rPr>
          <w:color w:val="000000"/>
          <w:sz w:val="26"/>
          <w:szCs w:val="26"/>
        </w:rPr>
        <w:t xml:space="preserve">. </w:t>
      </w:r>
      <w:r w:rsidRPr="006D7834">
        <w:rPr>
          <w:b/>
          <w:sz w:val="26"/>
          <w:szCs w:val="26"/>
        </w:rPr>
        <w:t>Показатели доступности и качества государственной услуги</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Показателями доступности государственной услуги являются: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расположенность администрации в зоне доступности к общественному транспорту;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наличие необходимого количества специалистов, а также помещений, в которых осуществляется приём документов от заявителей;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Показателями качества предоставления муниципальной услуги являются: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исполнение должностными лицами администрации административных процедур в сроки, установленные Регламентом;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отсутствие жалоб на действия (бездействие) должностных лиц, предоставляющих муниципальную услугу;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6D7834" w:rsidRPr="006D7834" w:rsidRDefault="006D7834" w:rsidP="006D7834">
      <w:pPr>
        <w:widowControl w:val="0"/>
        <w:tabs>
          <w:tab w:val="left" w:pos="567"/>
        </w:tabs>
        <w:ind w:firstLine="567"/>
        <w:contextualSpacing/>
        <w:jc w:val="both"/>
        <w:rPr>
          <w:color w:val="000000"/>
          <w:sz w:val="26"/>
          <w:szCs w:val="26"/>
        </w:rPr>
      </w:pPr>
      <w:r w:rsidRPr="00EA47E9">
        <w:rPr>
          <w:color w:val="000000"/>
          <w:sz w:val="26"/>
          <w:szCs w:val="26"/>
          <w:highlight w:val="yellow"/>
        </w:rPr>
        <w:t>2.22</w:t>
      </w:r>
      <w:r w:rsidR="00F973F5" w:rsidRPr="00EA47E9">
        <w:rPr>
          <w:color w:val="000000"/>
          <w:sz w:val="26"/>
          <w:szCs w:val="26"/>
          <w:highlight w:val="yellow"/>
        </w:rPr>
        <w:t xml:space="preserve">. </w:t>
      </w:r>
      <w:r w:rsidRPr="00EA47E9">
        <w:rPr>
          <w:b/>
          <w:color w:val="000000"/>
          <w:sz w:val="26"/>
          <w:szCs w:val="26"/>
          <w:highlight w:val="yellow"/>
        </w:rPr>
        <w:t>Иные требования</w:t>
      </w:r>
      <w:r w:rsidRPr="00EA47E9">
        <w:rPr>
          <w:color w:val="000000"/>
          <w:sz w:val="26"/>
          <w:szCs w:val="26"/>
          <w:highlight w:val="yellow"/>
        </w:rPr>
        <w:t>,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w:t>
      </w:r>
      <w:r w:rsidR="005B693E" w:rsidRPr="00EA47E9">
        <w:rPr>
          <w:color w:val="000000"/>
          <w:sz w:val="26"/>
          <w:szCs w:val="26"/>
          <w:highlight w:val="yellow"/>
        </w:rPr>
        <w:t>2</w:t>
      </w:r>
      <w:r w:rsidRPr="00EA47E9">
        <w:rPr>
          <w:color w:val="000000"/>
          <w:sz w:val="26"/>
          <w:szCs w:val="26"/>
          <w:highlight w:val="yellow"/>
        </w:rPr>
        <w:t>, 3.4 Административного регламента.</w:t>
      </w:r>
    </w:p>
    <w:p w:rsidR="006D7834" w:rsidRPr="006D7834" w:rsidRDefault="006D7834" w:rsidP="006D7834">
      <w:pPr>
        <w:tabs>
          <w:tab w:val="left" w:pos="-360"/>
          <w:tab w:val="left" w:pos="180"/>
        </w:tabs>
        <w:autoSpaceDE w:val="0"/>
        <w:autoSpaceDN w:val="0"/>
        <w:adjustRightInd w:val="0"/>
        <w:ind w:firstLine="567"/>
        <w:jc w:val="both"/>
        <w:rPr>
          <w:bCs/>
          <w:sz w:val="26"/>
          <w:szCs w:val="26"/>
        </w:rPr>
      </w:pPr>
      <w:r w:rsidRPr="006D7834">
        <w:rPr>
          <w:bCs/>
          <w:sz w:val="26"/>
          <w:szCs w:val="26"/>
        </w:rPr>
        <w:t xml:space="preserve">2.23. </w:t>
      </w:r>
      <w:r w:rsidRPr="006D7834">
        <w:rPr>
          <w:b/>
          <w:bCs/>
          <w:sz w:val="26"/>
          <w:szCs w:val="26"/>
        </w:rPr>
        <w:t>Взаимодействие заявителя со специалистами администрации осуществляется при личном обращении заявителя</w:t>
      </w:r>
      <w:r w:rsidRPr="006D7834">
        <w:rPr>
          <w:bCs/>
          <w:sz w:val="26"/>
          <w:szCs w:val="26"/>
        </w:rPr>
        <w:t>:</w:t>
      </w:r>
    </w:p>
    <w:p w:rsidR="006D7834" w:rsidRPr="006D7834" w:rsidRDefault="006D7834" w:rsidP="006D7834">
      <w:pPr>
        <w:widowControl w:val="0"/>
        <w:numPr>
          <w:ilvl w:val="0"/>
          <w:numId w:val="5"/>
        </w:numPr>
        <w:suppressAutoHyphens/>
        <w:autoSpaceDE w:val="0"/>
        <w:ind w:left="0" w:firstLine="567"/>
        <w:jc w:val="both"/>
        <w:rPr>
          <w:sz w:val="26"/>
          <w:szCs w:val="26"/>
        </w:rPr>
      </w:pPr>
      <w:r w:rsidRPr="006D7834">
        <w:rPr>
          <w:sz w:val="26"/>
          <w:szCs w:val="26"/>
        </w:rPr>
        <w:t>при подаче заявления, необходимого для предоставления муниципальной услуги;</w:t>
      </w:r>
    </w:p>
    <w:p w:rsidR="006D7834" w:rsidRPr="006D7834" w:rsidRDefault="006D7834" w:rsidP="006D7834">
      <w:pPr>
        <w:widowControl w:val="0"/>
        <w:numPr>
          <w:ilvl w:val="0"/>
          <w:numId w:val="5"/>
        </w:numPr>
        <w:suppressAutoHyphens/>
        <w:autoSpaceDE w:val="0"/>
        <w:ind w:left="0" w:firstLine="567"/>
        <w:jc w:val="both"/>
        <w:rPr>
          <w:sz w:val="26"/>
          <w:szCs w:val="26"/>
        </w:rPr>
      </w:pPr>
      <w:r w:rsidRPr="006D7834">
        <w:rPr>
          <w:sz w:val="26"/>
          <w:szCs w:val="26"/>
        </w:rPr>
        <w:t>за получением результата предоставления муниципальной услуги.</w:t>
      </w:r>
    </w:p>
    <w:p w:rsidR="006D7834" w:rsidRPr="006D7834" w:rsidRDefault="006D7834" w:rsidP="006D7834">
      <w:pPr>
        <w:ind w:firstLine="567"/>
        <w:jc w:val="both"/>
        <w:rPr>
          <w:sz w:val="26"/>
          <w:szCs w:val="26"/>
        </w:rPr>
      </w:pPr>
      <w:r w:rsidRPr="006D7834">
        <w:rPr>
          <w:rFonts w:eastAsia="Calibri"/>
          <w:kern w:val="2"/>
          <w:sz w:val="26"/>
          <w:szCs w:val="26"/>
          <w:lang w:eastAsia="en-US" w:bidi="hi-IN"/>
        </w:rPr>
        <w:t xml:space="preserve">Продолжительность взаимодействия заявителя со специалистами </w:t>
      </w:r>
      <w:r w:rsidRPr="006D7834">
        <w:rPr>
          <w:bCs/>
          <w:sz w:val="26"/>
          <w:szCs w:val="26"/>
        </w:rPr>
        <w:t>администрации,</w:t>
      </w:r>
      <w:r w:rsidRPr="006D7834">
        <w:rPr>
          <w:sz w:val="26"/>
          <w:szCs w:val="26"/>
        </w:rPr>
        <w:t xml:space="preserve"> МФЦ при предоставлении муниципальной услуги составляет:</w:t>
      </w:r>
    </w:p>
    <w:p w:rsidR="006D7834" w:rsidRPr="006D7834" w:rsidRDefault="006D7834" w:rsidP="006D7834">
      <w:pPr>
        <w:widowControl w:val="0"/>
        <w:suppressAutoHyphens/>
        <w:autoSpaceDE w:val="0"/>
        <w:ind w:firstLine="567"/>
        <w:jc w:val="both"/>
        <w:rPr>
          <w:sz w:val="26"/>
          <w:szCs w:val="26"/>
        </w:rPr>
      </w:pPr>
      <w:r w:rsidRPr="006D7834">
        <w:rPr>
          <w:sz w:val="26"/>
          <w:szCs w:val="26"/>
        </w:rPr>
        <w:t>а) при подаче заявления, указанного в пунктами 2.8 настоящего регламента, необходимого для предоставления муниципальной услуги, от 5 до 15 минут;</w:t>
      </w:r>
    </w:p>
    <w:p w:rsidR="006D7834" w:rsidRPr="006D7834" w:rsidRDefault="006D7834" w:rsidP="006D7834">
      <w:pPr>
        <w:widowControl w:val="0"/>
        <w:suppressAutoHyphens/>
        <w:autoSpaceDE w:val="0"/>
        <w:ind w:firstLine="567"/>
        <w:jc w:val="both"/>
        <w:rPr>
          <w:sz w:val="26"/>
          <w:szCs w:val="26"/>
        </w:rPr>
      </w:pPr>
      <w:r w:rsidRPr="006D7834">
        <w:rPr>
          <w:sz w:val="26"/>
          <w:szCs w:val="26"/>
        </w:rPr>
        <w:t>б) при получении результата предоставления муниципальной услуги не более 15 минут.</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7834" w:rsidRPr="006D7834" w:rsidRDefault="006D7834" w:rsidP="006D7834">
      <w:pPr>
        <w:widowControl w:val="0"/>
        <w:tabs>
          <w:tab w:val="left" w:pos="567"/>
        </w:tabs>
        <w:ind w:firstLine="567"/>
        <w:contextualSpacing/>
        <w:jc w:val="both"/>
        <w:rPr>
          <w:color w:val="000000"/>
          <w:sz w:val="26"/>
          <w:szCs w:val="26"/>
        </w:rPr>
      </w:pP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lastRenderedPageBreak/>
        <w:t>3.1. Перечень административных процедур</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3.1.1. Прием </w:t>
      </w:r>
      <w:r w:rsidR="00376DEE" w:rsidRPr="00376DEE">
        <w:rPr>
          <w:color w:val="000000"/>
          <w:sz w:val="26"/>
          <w:szCs w:val="26"/>
        </w:rPr>
        <w:t>и регистраци</w:t>
      </w:r>
      <w:r w:rsidR="00376DEE">
        <w:rPr>
          <w:color w:val="000000"/>
          <w:sz w:val="26"/>
          <w:szCs w:val="26"/>
        </w:rPr>
        <w:t>я</w:t>
      </w:r>
      <w:r w:rsidR="00376DEE" w:rsidRPr="00376DEE">
        <w:rPr>
          <w:color w:val="000000"/>
          <w:sz w:val="26"/>
          <w:szCs w:val="26"/>
        </w:rPr>
        <w:t xml:space="preserve"> уведомления и документов</w:t>
      </w:r>
      <w:r w:rsidRPr="00DF2BE4">
        <w:rPr>
          <w:color w:val="000000"/>
          <w:sz w:val="26"/>
          <w:szCs w:val="26"/>
        </w:rPr>
        <w:t xml:space="preserve"> на получение муниципальной услуги.</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3.1.2. Рассмотрение документов, установление наличия (отсутствия) права на получение муниципальной услуги.</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3.1.3. </w:t>
      </w:r>
      <w:r w:rsidR="00503460">
        <w:rPr>
          <w:color w:val="000000"/>
          <w:sz w:val="26"/>
          <w:szCs w:val="26"/>
        </w:rPr>
        <w:t>Р</w:t>
      </w:r>
      <w:r w:rsidR="00503460" w:rsidRPr="00503460">
        <w:rPr>
          <w:color w:val="000000"/>
          <w:sz w:val="26"/>
          <w:szCs w:val="26"/>
        </w:rPr>
        <w:t>ассмотрение уведомления о планируемом строительстве (уведомления об изменении параметров) и прилагаемых документов</w:t>
      </w:r>
      <w:r w:rsidRPr="00DF2BE4">
        <w:rPr>
          <w:color w:val="000000"/>
          <w:sz w:val="26"/>
          <w:szCs w:val="26"/>
        </w:rPr>
        <w:t>.</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3.2. </w:t>
      </w:r>
      <w:r w:rsidR="00503460" w:rsidRPr="00503460">
        <w:rPr>
          <w:color w:val="000000"/>
          <w:sz w:val="26"/>
          <w:szCs w:val="26"/>
        </w:rPr>
        <w:t>Прием и регистрация уведомления и документов на получение муниципальной услуги</w:t>
      </w:r>
      <w:r w:rsidR="00503460">
        <w:rPr>
          <w:color w:val="000000"/>
          <w:sz w:val="26"/>
          <w:szCs w:val="26"/>
        </w:rPr>
        <w:t>.</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3.2.1. Основанием для начала административной процедуры по приему документов является обращение заявителя в письменной форме с документами в соответствии с пункт</w:t>
      </w:r>
      <w:r w:rsidR="00ED4719">
        <w:rPr>
          <w:color w:val="000000"/>
          <w:sz w:val="26"/>
          <w:szCs w:val="26"/>
        </w:rPr>
        <w:t>ом</w:t>
      </w:r>
      <w:r w:rsidRPr="00DF2BE4">
        <w:rPr>
          <w:color w:val="000000"/>
          <w:sz w:val="26"/>
          <w:szCs w:val="26"/>
        </w:rPr>
        <w:t xml:space="preserve"> 2.</w:t>
      </w:r>
      <w:r w:rsidR="00ED4719">
        <w:rPr>
          <w:color w:val="000000"/>
          <w:sz w:val="26"/>
          <w:szCs w:val="26"/>
        </w:rPr>
        <w:t>8</w:t>
      </w:r>
      <w:r w:rsidRPr="00DF2BE4">
        <w:rPr>
          <w:color w:val="000000"/>
          <w:sz w:val="26"/>
          <w:szCs w:val="26"/>
        </w:rPr>
        <w:t xml:space="preserve"> административного регламента в управление, АУ «МФЦ», в том числе в порядке, установленном статьей 15.1 Федерального закона </w:t>
      </w:r>
      <w:r w:rsidR="00ED4719">
        <w:rPr>
          <w:color w:val="000000"/>
          <w:sz w:val="26"/>
          <w:szCs w:val="26"/>
        </w:rPr>
        <w:t>№</w:t>
      </w:r>
      <w:r w:rsidRPr="00DF2BE4">
        <w:rPr>
          <w:color w:val="000000"/>
          <w:sz w:val="26"/>
          <w:szCs w:val="26"/>
        </w:rPr>
        <w:t xml:space="preserve"> 210-ФЗ.</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3.2.2. Специалист </w:t>
      </w:r>
      <w:r w:rsidR="00ED4719">
        <w:rPr>
          <w:color w:val="000000"/>
          <w:sz w:val="26"/>
          <w:szCs w:val="26"/>
        </w:rPr>
        <w:t>администрации</w:t>
      </w:r>
      <w:r w:rsidRPr="00DF2BE4">
        <w:rPr>
          <w:color w:val="000000"/>
          <w:sz w:val="26"/>
          <w:szCs w:val="26"/>
        </w:rPr>
        <w:t xml:space="preserve"> или специалист ГАУ «МФЦ», ответственный за прием документов, в день приема документов:</w:t>
      </w:r>
    </w:p>
    <w:p w:rsidR="00DF2BE4" w:rsidRPr="00DF2BE4" w:rsidRDefault="00ED4719" w:rsidP="00DF2BE4">
      <w:pPr>
        <w:widowControl w:val="0"/>
        <w:tabs>
          <w:tab w:val="left" w:pos="567"/>
        </w:tabs>
        <w:ind w:firstLine="567"/>
        <w:contextualSpacing/>
        <w:jc w:val="both"/>
        <w:rPr>
          <w:color w:val="000000"/>
          <w:sz w:val="26"/>
          <w:szCs w:val="26"/>
        </w:rPr>
      </w:pPr>
      <w:r>
        <w:rPr>
          <w:color w:val="000000"/>
          <w:sz w:val="26"/>
          <w:szCs w:val="26"/>
        </w:rPr>
        <w:t xml:space="preserve">- </w:t>
      </w:r>
      <w:r w:rsidR="00DF2BE4" w:rsidRPr="00DF2BE4">
        <w:rPr>
          <w:color w:val="000000"/>
          <w:sz w:val="26"/>
          <w:szCs w:val="26"/>
        </w:rPr>
        <w:t>устанавливает предмет обращения, личность заявителя (полномочия представителя заявителя);</w:t>
      </w:r>
    </w:p>
    <w:p w:rsidR="00DF2BE4" w:rsidRPr="00DF2BE4" w:rsidRDefault="00ED4719" w:rsidP="00DF2BE4">
      <w:pPr>
        <w:widowControl w:val="0"/>
        <w:tabs>
          <w:tab w:val="left" w:pos="567"/>
        </w:tabs>
        <w:ind w:firstLine="567"/>
        <w:contextualSpacing/>
        <w:jc w:val="both"/>
        <w:rPr>
          <w:color w:val="000000"/>
          <w:sz w:val="26"/>
          <w:szCs w:val="26"/>
        </w:rPr>
      </w:pPr>
      <w:r>
        <w:rPr>
          <w:color w:val="000000"/>
          <w:sz w:val="26"/>
          <w:szCs w:val="26"/>
        </w:rPr>
        <w:t xml:space="preserve">- </w:t>
      </w:r>
      <w:r w:rsidR="00DF2BE4" w:rsidRPr="00DF2BE4">
        <w:rPr>
          <w:color w:val="000000"/>
          <w:sz w:val="26"/>
          <w:szCs w:val="26"/>
        </w:rPr>
        <w:t>проверяет правильность оформления заявления и комплектность представленных документов;</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3.2.3. Специалист АУ «МФЦ» документов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w:t>
      </w:r>
      <w:r w:rsidR="00ED4719">
        <w:rPr>
          <w:color w:val="000000"/>
          <w:sz w:val="26"/>
          <w:szCs w:val="26"/>
        </w:rPr>
        <w:t>администрацию</w:t>
      </w:r>
      <w:r w:rsidRPr="00DF2BE4">
        <w:rPr>
          <w:color w:val="000000"/>
          <w:sz w:val="26"/>
          <w:szCs w:val="26"/>
        </w:rPr>
        <w:t xml:space="preserve">. В случае обращения заявителя в порядке, установленном статьей 15.1 Федерального закона </w:t>
      </w:r>
      <w:r w:rsidR="00ED4719">
        <w:rPr>
          <w:color w:val="000000"/>
          <w:sz w:val="26"/>
          <w:szCs w:val="26"/>
        </w:rPr>
        <w:t>№</w:t>
      </w:r>
      <w:r w:rsidRPr="00DF2BE4">
        <w:rPr>
          <w:color w:val="000000"/>
          <w:sz w:val="26"/>
          <w:szCs w:val="26"/>
        </w:rPr>
        <w:t xml:space="preserve"> 210-ФЗ, заявление составляется специалистом АУ «МФЦ» с соблюдением требований указанной статьи.</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3.2.4. Специалист </w:t>
      </w:r>
      <w:r w:rsidR="00ED4719">
        <w:rPr>
          <w:color w:val="000000"/>
          <w:sz w:val="26"/>
          <w:szCs w:val="26"/>
        </w:rPr>
        <w:t>администрации</w:t>
      </w:r>
      <w:r w:rsidRPr="00DF2BE4">
        <w:rPr>
          <w:color w:val="000000"/>
          <w:sz w:val="26"/>
          <w:szCs w:val="26"/>
        </w:rPr>
        <w:t>, ответственный за прием документов, при получении документов в электронной форме с использованием Единого портала государственных и муниципальных услуг в день регистрации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документов, а также вносит соответствующую запись в журнал учета заявлений.</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3.2.5. Документы, поступившие при личном обращении в </w:t>
      </w:r>
      <w:r w:rsidR="00ED4719">
        <w:rPr>
          <w:color w:val="000000"/>
          <w:sz w:val="26"/>
          <w:szCs w:val="26"/>
        </w:rPr>
        <w:t>администрацию</w:t>
      </w:r>
      <w:r w:rsidRPr="00DF2BE4">
        <w:rPr>
          <w:color w:val="000000"/>
          <w:sz w:val="26"/>
          <w:szCs w:val="26"/>
        </w:rPr>
        <w:t xml:space="preserve">,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АУ «МФЦ», регистрируются в день их поступления в </w:t>
      </w:r>
      <w:r w:rsidR="00ED4719">
        <w:rPr>
          <w:color w:val="000000"/>
          <w:sz w:val="26"/>
          <w:szCs w:val="26"/>
        </w:rPr>
        <w:t>администрацию</w:t>
      </w:r>
      <w:r w:rsidRPr="00DF2BE4">
        <w:rPr>
          <w:color w:val="000000"/>
          <w:sz w:val="26"/>
          <w:szCs w:val="26"/>
        </w:rPr>
        <w:t>.</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3.2.6. В день регистрации документов специалист управления, ответственный за прием документов, передает их специалисту </w:t>
      </w:r>
      <w:r w:rsidR="00ED4719">
        <w:rPr>
          <w:color w:val="000000"/>
          <w:sz w:val="26"/>
          <w:szCs w:val="26"/>
        </w:rPr>
        <w:t>администрации</w:t>
      </w:r>
      <w:r w:rsidRPr="00DF2BE4">
        <w:rPr>
          <w:color w:val="000000"/>
          <w:sz w:val="26"/>
          <w:szCs w:val="26"/>
        </w:rPr>
        <w:t>, ответственному за рассмотрение документов (далее - уполномоченный специалист).</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3.2.7. Результатом выполнения административной процедуры по приему документов на получение муниципальной услуги является прием и регистрация документов на получение муниципальной услуги.</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3.2.8. Срок выполнения административной процедуры по приему документов - один рабочий день.</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3.3. </w:t>
      </w:r>
      <w:r w:rsidR="002F2612">
        <w:rPr>
          <w:color w:val="000000"/>
          <w:sz w:val="26"/>
          <w:szCs w:val="26"/>
        </w:rPr>
        <w:t>Р</w:t>
      </w:r>
      <w:r w:rsidR="002F2612" w:rsidRPr="002F2612">
        <w:rPr>
          <w:color w:val="000000"/>
          <w:sz w:val="26"/>
          <w:szCs w:val="26"/>
        </w:rPr>
        <w:t>ассмотрение уведомления о планируемом строительстве (уведомления об изменении параметров) и прилагаемых документов</w:t>
      </w:r>
      <w:r w:rsidR="002F2612">
        <w:rPr>
          <w:color w:val="000000"/>
          <w:sz w:val="26"/>
          <w:szCs w:val="26"/>
        </w:rPr>
        <w:t>.</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3.3.1. Основанием для начала административной процедуры по </w:t>
      </w:r>
      <w:r w:rsidR="002F2612" w:rsidRPr="002F2612">
        <w:rPr>
          <w:color w:val="000000"/>
          <w:sz w:val="26"/>
          <w:szCs w:val="26"/>
        </w:rPr>
        <w:t xml:space="preserve">Рассмотрение </w:t>
      </w:r>
      <w:r w:rsidR="002F2612" w:rsidRPr="002F2612">
        <w:rPr>
          <w:color w:val="000000"/>
          <w:sz w:val="26"/>
          <w:szCs w:val="26"/>
        </w:rPr>
        <w:lastRenderedPageBreak/>
        <w:t>уведомления о планируемом строительстве (уведомления об изменении параметров) и прилагаемых документов</w:t>
      </w:r>
      <w:r w:rsidRPr="00DF2BE4">
        <w:rPr>
          <w:color w:val="000000"/>
          <w:sz w:val="26"/>
          <w:szCs w:val="26"/>
        </w:rPr>
        <w:t xml:space="preserve"> является поступление документов уполномоченному специалисту.</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3.3.2. Уполномоченный специалист при рассмотрении документов:</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 xml:space="preserve">3.3.2.1. В течение рабочего дня со дня получения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(их копии или сведений, содержащихся в них), указанных в </w:t>
      </w:r>
      <w:r w:rsidR="004C2335">
        <w:rPr>
          <w:color w:val="000000"/>
          <w:sz w:val="26"/>
          <w:szCs w:val="26"/>
        </w:rPr>
        <w:t>под</w:t>
      </w:r>
      <w:r w:rsidRPr="00DF2BE4">
        <w:rPr>
          <w:color w:val="000000"/>
          <w:sz w:val="26"/>
          <w:szCs w:val="26"/>
        </w:rPr>
        <w:t>пункт</w:t>
      </w:r>
      <w:r w:rsidR="00ED4719">
        <w:rPr>
          <w:color w:val="000000"/>
          <w:sz w:val="26"/>
          <w:szCs w:val="26"/>
        </w:rPr>
        <w:t>е</w:t>
      </w:r>
      <w:r w:rsidR="004C2335">
        <w:rPr>
          <w:color w:val="000000"/>
          <w:sz w:val="26"/>
          <w:szCs w:val="26"/>
        </w:rPr>
        <w:t xml:space="preserve"> 2 пункта</w:t>
      </w:r>
      <w:r w:rsidRPr="00DF2BE4">
        <w:rPr>
          <w:color w:val="000000"/>
          <w:sz w:val="26"/>
          <w:szCs w:val="26"/>
        </w:rPr>
        <w:t xml:space="preserve"> 2.</w:t>
      </w:r>
      <w:r w:rsidR="00ED4719">
        <w:rPr>
          <w:color w:val="000000"/>
          <w:sz w:val="26"/>
          <w:szCs w:val="26"/>
        </w:rPr>
        <w:t>8</w:t>
      </w:r>
      <w:r w:rsidR="004C2335">
        <w:rPr>
          <w:color w:val="000000"/>
          <w:sz w:val="26"/>
          <w:szCs w:val="26"/>
        </w:rPr>
        <w:t>.1.</w:t>
      </w:r>
      <w:r w:rsidRPr="00DF2BE4">
        <w:rPr>
          <w:color w:val="000000"/>
          <w:sz w:val="26"/>
          <w:szCs w:val="26"/>
        </w:rPr>
        <w:t xml:space="preserve"> административного регламента, если они не представлены заявителем по собственной инициативе.</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DF2BE4" w:rsidRPr="00DF2BE4" w:rsidRDefault="00DF2BE4" w:rsidP="00DF2BE4">
      <w:pPr>
        <w:widowControl w:val="0"/>
        <w:tabs>
          <w:tab w:val="left" w:pos="567"/>
        </w:tabs>
        <w:ind w:firstLine="567"/>
        <w:contextualSpacing/>
        <w:jc w:val="both"/>
        <w:rPr>
          <w:color w:val="000000"/>
          <w:sz w:val="26"/>
          <w:szCs w:val="26"/>
        </w:rPr>
      </w:pPr>
      <w:r w:rsidRPr="00DF2BE4">
        <w:rPr>
          <w:color w:val="000000"/>
          <w:sz w:val="26"/>
          <w:szCs w:val="26"/>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EE554F" w:rsidRPr="00EE554F" w:rsidRDefault="00DF2BE4" w:rsidP="00EE554F">
      <w:pPr>
        <w:widowControl w:val="0"/>
        <w:tabs>
          <w:tab w:val="left" w:pos="567"/>
        </w:tabs>
        <w:ind w:firstLine="567"/>
        <w:contextualSpacing/>
        <w:jc w:val="both"/>
        <w:rPr>
          <w:color w:val="000000"/>
          <w:sz w:val="26"/>
          <w:szCs w:val="26"/>
        </w:rPr>
      </w:pPr>
      <w:r w:rsidRPr="00DF2BE4">
        <w:rPr>
          <w:color w:val="000000"/>
          <w:sz w:val="26"/>
          <w:szCs w:val="26"/>
        </w:rPr>
        <w:t>3.3.2.2</w:t>
      </w:r>
      <w:r w:rsidR="004C2335">
        <w:rPr>
          <w:color w:val="000000"/>
          <w:sz w:val="26"/>
          <w:szCs w:val="26"/>
        </w:rPr>
        <w:t xml:space="preserve"> В</w:t>
      </w:r>
      <w:r w:rsidR="00EE554F" w:rsidRPr="00EE554F">
        <w:rPr>
          <w:color w:val="000000"/>
          <w:sz w:val="26"/>
          <w:szCs w:val="26"/>
        </w:rPr>
        <w:t xml:space="preserve">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(уведомления об изменении параметров)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в срок не более чем </w:t>
      </w:r>
      <w:r w:rsidR="004C2335">
        <w:rPr>
          <w:color w:val="000000"/>
          <w:sz w:val="26"/>
          <w:szCs w:val="26"/>
        </w:rPr>
        <w:t>1</w:t>
      </w:r>
      <w:r w:rsidR="00EE554F" w:rsidRPr="00EE554F">
        <w:rPr>
          <w:color w:val="000000"/>
          <w:sz w:val="26"/>
          <w:szCs w:val="26"/>
        </w:rPr>
        <w:t xml:space="preserve"> рабочи</w:t>
      </w:r>
      <w:r w:rsidR="004C2335">
        <w:rPr>
          <w:color w:val="000000"/>
          <w:sz w:val="26"/>
          <w:szCs w:val="26"/>
        </w:rPr>
        <w:t>й</w:t>
      </w:r>
      <w:r w:rsidR="00EE554F" w:rsidRPr="00EE554F">
        <w:rPr>
          <w:color w:val="000000"/>
          <w:sz w:val="26"/>
          <w:szCs w:val="26"/>
        </w:rPr>
        <w:t xml:space="preserve"> д</w:t>
      </w:r>
      <w:r w:rsidR="004C2335">
        <w:rPr>
          <w:color w:val="000000"/>
          <w:sz w:val="26"/>
          <w:szCs w:val="26"/>
        </w:rPr>
        <w:t>ень</w:t>
      </w:r>
      <w:r w:rsidR="00EE554F" w:rsidRPr="00EE554F">
        <w:rPr>
          <w:color w:val="000000"/>
          <w:sz w:val="26"/>
          <w:szCs w:val="26"/>
        </w:rPr>
        <w:t xml:space="preserve"> со дня поступления этого уведомления при отсутствии оснований для возврата, </w:t>
      </w:r>
      <w:r w:rsidR="002442C8">
        <w:rPr>
          <w:color w:val="000000"/>
          <w:sz w:val="26"/>
          <w:szCs w:val="26"/>
        </w:rPr>
        <w:t xml:space="preserve">направляет </w:t>
      </w:r>
      <w:r w:rsidR="00EE554F" w:rsidRPr="00EE554F">
        <w:rPr>
          <w:color w:val="000000"/>
          <w:sz w:val="26"/>
          <w:szCs w:val="26"/>
        </w:rPr>
        <w:t>уведомление о планируемом строительстве (уведомления об изменении параметров)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3.3.</w:t>
      </w:r>
      <w:r w:rsidR="002442C8">
        <w:rPr>
          <w:color w:val="000000"/>
          <w:sz w:val="26"/>
          <w:szCs w:val="26"/>
        </w:rPr>
        <w:t>2.3</w:t>
      </w:r>
      <w:r w:rsidRPr="00EE554F">
        <w:rPr>
          <w:color w:val="000000"/>
          <w:sz w:val="26"/>
          <w:szCs w:val="26"/>
        </w:rPr>
        <w:t xml:space="preserve">. </w:t>
      </w:r>
      <w:r w:rsidR="002442C8">
        <w:rPr>
          <w:color w:val="000000"/>
          <w:sz w:val="26"/>
          <w:szCs w:val="26"/>
        </w:rPr>
        <w:t>В</w:t>
      </w:r>
      <w:r w:rsidRPr="00EE554F">
        <w:rPr>
          <w:color w:val="000000"/>
          <w:sz w:val="26"/>
          <w:szCs w:val="26"/>
        </w:rPr>
        <w:t xml:space="preserve"> течение </w:t>
      </w:r>
      <w:r w:rsidR="002442C8">
        <w:rPr>
          <w:color w:val="000000"/>
          <w:sz w:val="26"/>
          <w:szCs w:val="26"/>
        </w:rPr>
        <w:t>2</w:t>
      </w:r>
      <w:r w:rsidRPr="00EE554F">
        <w:rPr>
          <w:color w:val="000000"/>
          <w:sz w:val="26"/>
          <w:szCs w:val="26"/>
        </w:rPr>
        <w:t xml:space="preserve"> рабочих дней со дня регистрации уведомления о планируемом строительстве (уведомления об изменении параметров) осуществляет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3.3.</w:t>
      </w:r>
      <w:r w:rsidR="002442C8">
        <w:rPr>
          <w:color w:val="000000"/>
          <w:sz w:val="26"/>
          <w:szCs w:val="26"/>
        </w:rPr>
        <w:t>3</w:t>
      </w:r>
      <w:r w:rsidRPr="00EE554F">
        <w:rPr>
          <w:color w:val="000000"/>
          <w:sz w:val="26"/>
          <w:szCs w:val="26"/>
        </w:rPr>
        <w:t>. Решение о выдаче уведомления о несоответствии направляется заявителю, если в ходе проверки выявлены следующие случаи:</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 xml:space="preserve">1)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w:t>
      </w:r>
      <w:r w:rsidRPr="00EE554F">
        <w:rPr>
          <w:color w:val="000000"/>
          <w:sz w:val="26"/>
          <w:szCs w:val="26"/>
        </w:rPr>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2) размещение указанного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3.3.</w:t>
      </w:r>
      <w:r w:rsidR="002442C8">
        <w:rPr>
          <w:color w:val="000000"/>
          <w:sz w:val="26"/>
          <w:szCs w:val="26"/>
        </w:rPr>
        <w:t>4</w:t>
      </w:r>
      <w:r w:rsidRPr="00EE554F">
        <w:rPr>
          <w:color w:val="000000"/>
          <w:sz w:val="26"/>
          <w:szCs w:val="26"/>
        </w:rPr>
        <w:t xml:space="preserve">. Результатом выполнения административной процедуры является передача </w:t>
      </w:r>
      <w:r w:rsidR="002442C8">
        <w:rPr>
          <w:color w:val="000000"/>
          <w:sz w:val="26"/>
          <w:szCs w:val="26"/>
        </w:rPr>
        <w:t>Глав</w:t>
      </w:r>
      <w:r w:rsidR="00503460">
        <w:rPr>
          <w:color w:val="000000"/>
          <w:sz w:val="26"/>
          <w:szCs w:val="26"/>
        </w:rPr>
        <w:t>е</w:t>
      </w:r>
      <w:r w:rsidR="002442C8">
        <w:rPr>
          <w:color w:val="000000"/>
          <w:sz w:val="26"/>
          <w:szCs w:val="26"/>
        </w:rPr>
        <w:t xml:space="preserve"> </w:t>
      </w:r>
      <w:r w:rsidR="00471EDD">
        <w:rPr>
          <w:color w:val="000000"/>
          <w:sz w:val="26"/>
          <w:szCs w:val="26"/>
        </w:rPr>
        <w:t>Бешпельтирского сельского поселения</w:t>
      </w:r>
      <w:r w:rsidRPr="00EE554F">
        <w:rPr>
          <w:color w:val="000000"/>
          <w:sz w:val="26"/>
          <w:szCs w:val="26"/>
        </w:rPr>
        <w:t xml:space="preserve"> проект</w:t>
      </w:r>
      <w:r w:rsidR="00503460">
        <w:rPr>
          <w:color w:val="000000"/>
          <w:sz w:val="26"/>
          <w:szCs w:val="26"/>
        </w:rPr>
        <w:t>а</w:t>
      </w:r>
      <w:r w:rsidRPr="00EE554F">
        <w:rPr>
          <w:color w:val="000000"/>
          <w:sz w:val="26"/>
          <w:szCs w:val="26"/>
        </w:rPr>
        <w:t xml:space="preserve"> уведомления о соответствии (уведомления о несоответствии) по форме согласно приложениям </w:t>
      </w:r>
      <w:r w:rsidR="00503460">
        <w:rPr>
          <w:color w:val="000000"/>
          <w:sz w:val="26"/>
          <w:szCs w:val="26"/>
        </w:rPr>
        <w:t>4</w:t>
      </w:r>
      <w:r w:rsidRPr="00EE554F">
        <w:rPr>
          <w:color w:val="000000"/>
          <w:sz w:val="26"/>
          <w:szCs w:val="26"/>
        </w:rPr>
        <w:t xml:space="preserve"> или </w:t>
      </w:r>
      <w:r w:rsidR="00503460">
        <w:rPr>
          <w:color w:val="000000"/>
          <w:sz w:val="26"/>
          <w:szCs w:val="26"/>
        </w:rPr>
        <w:t>5</w:t>
      </w:r>
      <w:r w:rsidRPr="00EE554F">
        <w:rPr>
          <w:color w:val="000000"/>
          <w:sz w:val="26"/>
          <w:szCs w:val="26"/>
        </w:rPr>
        <w:t xml:space="preserve"> к настоящему административному регламенту, утвержденной приказом Министерства строительства и жилищно-коммунального хозяйства Российской Федерации </w:t>
      </w:r>
      <w:r w:rsidR="00503460">
        <w:rPr>
          <w:color w:val="000000"/>
          <w:sz w:val="26"/>
          <w:szCs w:val="26"/>
        </w:rPr>
        <w:t>«</w:t>
      </w:r>
      <w:r w:rsidR="00503460" w:rsidRPr="00EE554F">
        <w:rPr>
          <w:color w:val="000000"/>
          <w:sz w:val="26"/>
          <w:szCs w:val="26"/>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503460">
        <w:rPr>
          <w:color w:val="000000"/>
          <w:sz w:val="26"/>
          <w:szCs w:val="26"/>
        </w:rPr>
        <w:t xml:space="preserve">» </w:t>
      </w:r>
      <w:r w:rsidRPr="00EE554F">
        <w:rPr>
          <w:color w:val="000000"/>
          <w:sz w:val="26"/>
          <w:szCs w:val="26"/>
        </w:rPr>
        <w:t xml:space="preserve">от 19 сентября 2018 года </w:t>
      </w:r>
      <w:r w:rsidR="00503460">
        <w:rPr>
          <w:color w:val="000000"/>
          <w:sz w:val="26"/>
          <w:szCs w:val="26"/>
        </w:rPr>
        <w:t>№</w:t>
      </w:r>
      <w:r w:rsidRPr="00EE554F">
        <w:rPr>
          <w:color w:val="000000"/>
          <w:sz w:val="26"/>
          <w:szCs w:val="26"/>
        </w:rPr>
        <w:t xml:space="preserve"> 591/пр  в 3-х экземплярах для подписания.</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3.3.</w:t>
      </w:r>
      <w:r w:rsidR="00503460">
        <w:rPr>
          <w:color w:val="000000"/>
          <w:sz w:val="26"/>
          <w:szCs w:val="26"/>
        </w:rPr>
        <w:t>5</w:t>
      </w:r>
      <w:r w:rsidRPr="00EE554F">
        <w:rPr>
          <w:color w:val="000000"/>
          <w:sz w:val="26"/>
          <w:szCs w:val="26"/>
        </w:rPr>
        <w:t xml:space="preserve">. </w:t>
      </w:r>
      <w:r w:rsidR="00503460">
        <w:rPr>
          <w:color w:val="000000"/>
          <w:sz w:val="26"/>
          <w:szCs w:val="26"/>
        </w:rPr>
        <w:t xml:space="preserve">Глава </w:t>
      </w:r>
      <w:r w:rsidR="00471EDD">
        <w:rPr>
          <w:color w:val="000000"/>
          <w:sz w:val="26"/>
          <w:szCs w:val="26"/>
        </w:rPr>
        <w:t>Бешпельтирского сельского поселения</w:t>
      </w:r>
      <w:r w:rsidRPr="00EE554F">
        <w:rPr>
          <w:color w:val="000000"/>
          <w:sz w:val="26"/>
          <w:szCs w:val="26"/>
        </w:rPr>
        <w:t xml:space="preserve"> не позднее </w:t>
      </w:r>
      <w:r w:rsidR="00503460">
        <w:rPr>
          <w:color w:val="000000"/>
          <w:sz w:val="26"/>
          <w:szCs w:val="26"/>
        </w:rPr>
        <w:t>4</w:t>
      </w:r>
      <w:r w:rsidRPr="00EE554F">
        <w:rPr>
          <w:color w:val="000000"/>
          <w:sz w:val="26"/>
          <w:szCs w:val="26"/>
        </w:rPr>
        <w:t xml:space="preserve"> рабочих дней со дня поступления уведомления о планируемом строительстве (уведомления об изменении параметров) </w:t>
      </w:r>
      <w:r w:rsidR="00503460">
        <w:rPr>
          <w:color w:val="000000"/>
          <w:sz w:val="26"/>
          <w:szCs w:val="26"/>
        </w:rPr>
        <w:t>подписывает</w:t>
      </w:r>
      <w:r w:rsidRPr="00EE554F">
        <w:rPr>
          <w:color w:val="000000"/>
          <w:sz w:val="26"/>
          <w:szCs w:val="26"/>
        </w:rPr>
        <w:t xml:space="preserve"> уведомлени</w:t>
      </w:r>
      <w:r w:rsidR="00503460">
        <w:rPr>
          <w:color w:val="000000"/>
          <w:sz w:val="26"/>
          <w:szCs w:val="26"/>
        </w:rPr>
        <w:t>е</w:t>
      </w:r>
      <w:r w:rsidRPr="00EE554F">
        <w:rPr>
          <w:color w:val="000000"/>
          <w:sz w:val="26"/>
          <w:szCs w:val="26"/>
        </w:rPr>
        <w:t xml:space="preserve"> о соответствии (уведомления о несоответствии).</w:t>
      </w:r>
    </w:p>
    <w:p w:rsidR="00EE554F" w:rsidRPr="00EE554F"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3.3.</w:t>
      </w:r>
      <w:r w:rsidR="00503460">
        <w:rPr>
          <w:color w:val="000000"/>
          <w:sz w:val="26"/>
          <w:szCs w:val="26"/>
        </w:rPr>
        <w:t>6</w:t>
      </w:r>
      <w:r w:rsidRPr="00EE554F">
        <w:rPr>
          <w:color w:val="000000"/>
          <w:sz w:val="26"/>
          <w:szCs w:val="26"/>
        </w:rPr>
        <w:t xml:space="preserve">. </w:t>
      </w:r>
      <w:r w:rsidR="00503460">
        <w:rPr>
          <w:color w:val="000000"/>
          <w:sz w:val="26"/>
          <w:szCs w:val="26"/>
        </w:rPr>
        <w:t>Уполномоченный с</w:t>
      </w:r>
      <w:r w:rsidRPr="00EE554F">
        <w:rPr>
          <w:color w:val="000000"/>
          <w:sz w:val="26"/>
          <w:szCs w:val="26"/>
        </w:rPr>
        <w:t>пециалист</w:t>
      </w:r>
      <w:r w:rsidR="00503460">
        <w:rPr>
          <w:color w:val="000000"/>
          <w:sz w:val="26"/>
          <w:szCs w:val="26"/>
        </w:rPr>
        <w:t xml:space="preserve"> </w:t>
      </w:r>
      <w:r w:rsidRPr="00EE554F">
        <w:rPr>
          <w:color w:val="000000"/>
          <w:sz w:val="26"/>
          <w:szCs w:val="26"/>
        </w:rPr>
        <w:t xml:space="preserve">в день </w:t>
      </w:r>
      <w:r w:rsidR="00503460">
        <w:rPr>
          <w:color w:val="000000"/>
          <w:sz w:val="26"/>
          <w:szCs w:val="26"/>
        </w:rPr>
        <w:t>подписания уведомления</w:t>
      </w:r>
      <w:r w:rsidRPr="00EE554F">
        <w:rPr>
          <w:color w:val="000000"/>
          <w:sz w:val="26"/>
          <w:szCs w:val="26"/>
        </w:rPr>
        <w:t xml:space="preserve"> обеспечивает заверение всех экземпляров гербовой печатью и передает их специалисту </w:t>
      </w:r>
      <w:r w:rsidR="00503460">
        <w:rPr>
          <w:color w:val="000000"/>
          <w:sz w:val="26"/>
          <w:szCs w:val="26"/>
        </w:rPr>
        <w:t>администрации</w:t>
      </w:r>
      <w:r w:rsidRPr="00EE554F">
        <w:rPr>
          <w:color w:val="000000"/>
          <w:sz w:val="26"/>
          <w:szCs w:val="26"/>
        </w:rPr>
        <w:t>, ответственному за делопроизводство.</w:t>
      </w:r>
    </w:p>
    <w:p w:rsidR="00503460" w:rsidRDefault="00EE554F" w:rsidP="00EE554F">
      <w:pPr>
        <w:widowControl w:val="0"/>
        <w:tabs>
          <w:tab w:val="left" w:pos="567"/>
        </w:tabs>
        <w:ind w:firstLine="567"/>
        <w:contextualSpacing/>
        <w:jc w:val="both"/>
        <w:rPr>
          <w:color w:val="000000"/>
          <w:sz w:val="26"/>
          <w:szCs w:val="26"/>
        </w:rPr>
      </w:pPr>
      <w:r w:rsidRPr="00EE554F">
        <w:rPr>
          <w:color w:val="000000"/>
          <w:sz w:val="26"/>
          <w:szCs w:val="26"/>
        </w:rPr>
        <w:t>3.3.</w:t>
      </w:r>
      <w:r w:rsidR="00503460">
        <w:rPr>
          <w:color w:val="000000"/>
          <w:sz w:val="26"/>
          <w:szCs w:val="26"/>
        </w:rPr>
        <w:t>7</w:t>
      </w:r>
      <w:r w:rsidRPr="00EE554F">
        <w:rPr>
          <w:color w:val="000000"/>
          <w:sz w:val="26"/>
          <w:szCs w:val="26"/>
        </w:rPr>
        <w:t xml:space="preserve">. Результатом выполнения данной административной процедуры являются подписание и заверение гербовой печатью уведомления о соответствии (уведомления о несоответствии) и передача указанных документов специалисту </w:t>
      </w:r>
      <w:r w:rsidR="00503460">
        <w:rPr>
          <w:color w:val="000000"/>
          <w:sz w:val="26"/>
          <w:szCs w:val="26"/>
        </w:rPr>
        <w:t>администрации</w:t>
      </w:r>
      <w:r w:rsidRPr="00EE554F">
        <w:rPr>
          <w:color w:val="000000"/>
          <w:sz w:val="26"/>
          <w:szCs w:val="26"/>
        </w:rPr>
        <w:t>, ответственному за делопроизводство</w:t>
      </w:r>
      <w:r w:rsidR="00503460">
        <w:rPr>
          <w:color w:val="000000"/>
          <w:sz w:val="26"/>
          <w:szCs w:val="26"/>
        </w:rPr>
        <w:t>.</w:t>
      </w:r>
    </w:p>
    <w:p w:rsidR="002F2612" w:rsidRDefault="002F2612" w:rsidP="00EE554F">
      <w:pPr>
        <w:widowControl w:val="0"/>
        <w:tabs>
          <w:tab w:val="left" w:pos="567"/>
        </w:tabs>
        <w:ind w:firstLine="567"/>
        <w:contextualSpacing/>
        <w:jc w:val="both"/>
        <w:rPr>
          <w:color w:val="000000"/>
          <w:sz w:val="26"/>
          <w:szCs w:val="26"/>
        </w:rPr>
      </w:pPr>
      <w:r>
        <w:rPr>
          <w:color w:val="000000"/>
          <w:sz w:val="26"/>
          <w:szCs w:val="26"/>
        </w:rPr>
        <w:t>3.4. Н</w:t>
      </w:r>
      <w:r w:rsidRPr="002F2612">
        <w:rPr>
          <w:color w:val="000000"/>
          <w:sz w:val="26"/>
          <w:szCs w:val="26"/>
        </w:rPr>
        <w:t>аправление (вручение) заявителю уведомления о соответствии (уведомления о несоответствии)</w:t>
      </w:r>
      <w:r>
        <w:rPr>
          <w:color w:val="000000"/>
          <w:sz w:val="26"/>
          <w:szCs w:val="26"/>
        </w:rPr>
        <w:t>.</w:t>
      </w:r>
    </w:p>
    <w:p w:rsidR="002F2612" w:rsidRPr="002F2612" w:rsidRDefault="00DC1F58" w:rsidP="002F2612">
      <w:pPr>
        <w:widowControl w:val="0"/>
        <w:tabs>
          <w:tab w:val="left" w:pos="567"/>
        </w:tabs>
        <w:ind w:firstLine="567"/>
        <w:contextualSpacing/>
        <w:jc w:val="both"/>
        <w:rPr>
          <w:color w:val="000000"/>
          <w:sz w:val="26"/>
          <w:szCs w:val="26"/>
        </w:rPr>
      </w:pPr>
      <w:r w:rsidRPr="00DC1F58">
        <w:rPr>
          <w:color w:val="000000"/>
          <w:sz w:val="26"/>
          <w:szCs w:val="26"/>
        </w:rPr>
        <w:t>3.4.</w:t>
      </w:r>
      <w:r w:rsidR="002F2612">
        <w:rPr>
          <w:color w:val="000000"/>
          <w:sz w:val="26"/>
          <w:szCs w:val="26"/>
        </w:rPr>
        <w:t>1</w:t>
      </w:r>
      <w:r w:rsidRPr="00DC1F58">
        <w:rPr>
          <w:color w:val="000000"/>
          <w:sz w:val="26"/>
          <w:szCs w:val="26"/>
        </w:rPr>
        <w:t xml:space="preserve">. </w:t>
      </w:r>
      <w:r w:rsidR="002F2612" w:rsidRPr="002F2612">
        <w:rPr>
          <w:color w:val="000000"/>
          <w:sz w:val="26"/>
          <w:szCs w:val="26"/>
        </w:rPr>
        <w:t xml:space="preserve">Основанием для начала административной процедуры по </w:t>
      </w:r>
      <w:r w:rsidR="002F2612">
        <w:rPr>
          <w:color w:val="000000"/>
          <w:sz w:val="26"/>
          <w:szCs w:val="26"/>
        </w:rPr>
        <w:t>н</w:t>
      </w:r>
      <w:r w:rsidR="002F2612" w:rsidRPr="002F2612">
        <w:rPr>
          <w:color w:val="000000"/>
          <w:sz w:val="26"/>
          <w:szCs w:val="26"/>
        </w:rPr>
        <w:t>аправлени</w:t>
      </w:r>
      <w:r w:rsidR="002F2612">
        <w:rPr>
          <w:color w:val="000000"/>
          <w:sz w:val="26"/>
          <w:szCs w:val="26"/>
        </w:rPr>
        <w:t>ю</w:t>
      </w:r>
      <w:r w:rsidR="002F2612" w:rsidRPr="002F2612">
        <w:rPr>
          <w:color w:val="000000"/>
          <w:sz w:val="26"/>
          <w:szCs w:val="26"/>
        </w:rPr>
        <w:t xml:space="preserve"> (вручение) заявителю уведомления о соответствии (уведомления о несоответствии</w:t>
      </w:r>
      <w:r w:rsidR="002F2612">
        <w:rPr>
          <w:color w:val="000000"/>
          <w:sz w:val="26"/>
          <w:szCs w:val="26"/>
        </w:rPr>
        <w:t>)</w:t>
      </w:r>
      <w:r w:rsidR="002F2612" w:rsidRPr="002F2612">
        <w:rPr>
          <w:color w:val="000000"/>
          <w:sz w:val="26"/>
          <w:szCs w:val="26"/>
        </w:rPr>
        <w:t xml:space="preserve"> </w:t>
      </w:r>
      <w:r w:rsidR="002F2612" w:rsidRPr="002F2612">
        <w:rPr>
          <w:color w:val="000000"/>
          <w:sz w:val="26"/>
          <w:szCs w:val="26"/>
        </w:rPr>
        <w:lastRenderedPageBreak/>
        <w:t xml:space="preserve">является поступление специалисту </w:t>
      </w:r>
      <w:r w:rsidR="006E2E91">
        <w:rPr>
          <w:color w:val="000000"/>
          <w:sz w:val="26"/>
          <w:szCs w:val="26"/>
        </w:rPr>
        <w:t>Администрации</w:t>
      </w:r>
      <w:r w:rsidR="002F2612" w:rsidRPr="002F2612">
        <w:rPr>
          <w:color w:val="000000"/>
          <w:sz w:val="26"/>
          <w:szCs w:val="26"/>
        </w:rPr>
        <w:t xml:space="preserve">, ответственному за делопроизводство, подписанных </w:t>
      </w:r>
      <w:r w:rsidR="006E2E91">
        <w:rPr>
          <w:color w:val="000000"/>
          <w:sz w:val="26"/>
          <w:szCs w:val="26"/>
        </w:rPr>
        <w:t xml:space="preserve">Гавой </w:t>
      </w:r>
      <w:r w:rsidR="00471EDD">
        <w:rPr>
          <w:color w:val="000000"/>
          <w:sz w:val="26"/>
          <w:szCs w:val="26"/>
        </w:rPr>
        <w:t>Бешпельтирского сельского поселения</w:t>
      </w:r>
      <w:r w:rsidR="002F2612" w:rsidRPr="002F2612">
        <w:rPr>
          <w:color w:val="000000"/>
          <w:sz w:val="26"/>
          <w:szCs w:val="26"/>
        </w:rPr>
        <w:t xml:space="preserve"> и заверенных гербовой печатью экземпляров уведомления о соответствии (уведомления о несоответствии).</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 xml:space="preserve">3.4.2. Выдача уведомления о соответствии (уведомления о несоответствии) осуществляется специалистом </w:t>
      </w:r>
      <w:r w:rsidR="006E2E91">
        <w:rPr>
          <w:color w:val="000000"/>
          <w:sz w:val="26"/>
          <w:szCs w:val="26"/>
        </w:rPr>
        <w:t>Администрации</w:t>
      </w:r>
      <w:r w:rsidRPr="002F2612">
        <w:rPr>
          <w:color w:val="000000"/>
          <w:sz w:val="26"/>
          <w:szCs w:val="26"/>
        </w:rPr>
        <w:t>, ответственным за делопроизводство, в течение 1 рабочего дня со дня подписания такого уведомления, но не позднее 7 рабочих дней со дня поступления уведомления о планируемом строительстве (уведомления об изменении параметров).</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Выдача уведомления о соответствии (уведомления о несоответствии) осуществляется:</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1) путем направления по почте в адрес заявителя заказным почтовым отправлением с уведомлением о вручении;</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2) путем вручения заявителю или его законному представителю по доверенности;</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3) через личный кабинет на Региональном портале (возможно при подаче уведомления о планируемом строительстве (уведомления об изменении параметров) посредством Регионального портала);</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4) через МФЦ (возможно при подаче уведомления о планируемом строительстве (уведомления об изменении параметров) в МФЦ).</w:t>
      </w:r>
    </w:p>
    <w:p w:rsidR="002F2612" w:rsidRPr="002F2612" w:rsidRDefault="002F2612" w:rsidP="002F2612">
      <w:pPr>
        <w:widowControl w:val="0"/>
        <w:tabs>
          <w:tab w:val="left" w:pos="567"/>
        </w:tabs>
        <w:ind w:firstLine="567"/>
        <w:contextualSpacing/>
        <w:jc w:val="both"/>
        <w:rPr>
          <w:color w:val="000000"/>
          <w:sz w:val="26"/>
          <w:szCs w:val="26"/>
        </w:rPr>
      </w:pPr>
      <w:r w:rsidRPr="002F2612">
        <w:rPr>
          <w:color w:val="000000"/>
          <w:sz w:val="26"/>
          <w:szCs w:val="26"/>
        </w:rPr>
        <w:t>3.4.3. При вручении уведомления о соответствии (уведомления о несоответствии) заявителю либо его представителю специалист Уполномоченного органа, ответственный за делопроизводство, должен удостовериться в полномочиях указанного лица.</w:t>
      </w:r>
    </w:p>
    <w:p w:rsidR="006E2E91" w:rsidRDefault="002F2612" w:rsidP="002F2612">
      <w:pPr>
        <w:widowControl w:val="0"/>
        <w:tabs>
          <w:tab w:val="left" w:pos="567"/>
        </w:tabs>
        <w:ind w:firstLine="567"/>
        <w:contextualSpacing/>
        <w:jc w:val="both"/>
        <w:rPr>
          <w:color w:val="000000"/>
          <w:sz w:val="26"/>
          <w:szCs w:val="26"/>
        </w:rPr>
      </w:pPr>
      <w:r w:rsidRPr="002F2612">
        <w:rPr>
          <w:color w:val="000000"/>
          <w:sz w:val="26"/>
          <w:szCs w:val="26"/>
        </w:rPr>
        <w:t xml:space="preserve">3.4.4. Результатом выполнения данной административной процедуры является направление либо вручение заявителю или его представителю уведомления о соответствии (уведомления о несоответствии). </w:t>
      </w:r>
    </w:p>
    <w:p w:rsidR="006D7834" w:rsidRPr="006D7834" w:rsidRDefault="006D7834" w:rsidP="00DC1F58">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5</w:t>
      </w:r>
      <w:r w:rsidR="002F2612">
        <w:rPr>
          <w:color w:val="000000"/>
          <w:sz w:val="26"/>
          <w:szCs w:val="26"/>
        </w:rPr>
        <w:t xml:space="preserve">. </w:t>
      </w:r>
      <w:r w:rsidRPr="006D7834">
        <w:rPr>
          <w:b/>
          <w:color w:val="000000"/>
          <w:sz w:val="26"/>
          <w:szCs w:val="26"/>
        </w:rPr>
        <w:t>Выполнение административных процедур при предоставлении муниципальной услуги на базе МФЦ</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5</w:t>
      </w:r>
      <w:r w:rsidRPr="006D7834">
        <w:rPr>
          <w:color w:val="000000"/>
          <w:sz w:val="26"/>
          <w:szCs w:val="26"/>
        </w:rPr>
        <w:t>.1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5</w:t>
      </w:r>
      <w:r w:rsidRPr="006D7834">
        <w:rPr>
          <w:color w:val="000000"/>
          <w:sz w:val="26"/>
          <w:szCs w:val="26"/>
        </w:rPr>
        <w:t>.2 документы, принятые МФЦ от заявителя направляются в Администрацию для принятия решения;</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5</w:t>
      </w:r>
      <w:r w:rsidRPr="006D7834">
        <w:rPr>
          <w:color w:val="000000"/>
          <w:sz w:val="26"/>
          <w:szCs w:val="26"/>
        </w:rPr>
        <w:t>.3 результат предоставления муниципальной услуги, обращение за которой оформлено через МФЦ, выдается заявителю;</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5</w:t>
      </w:r>
      <w:r w:rsidRPr="006D7834">
        <w:rPr>
          <w:color w:val="000000"/>
          <w:sz w:val="26"/>
          <w:szCs w:val="26"/>
        </w:rPr>
        <w:t>.4 невостребованный заявителем результат предоставления муниципальной услуги по истечению 30 календарных дней направляется в Администрацию.</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6</w:t>
      </w:r>
      <w:r w:rsidR="0030649A">
        <w:rPr>
          <w:color w:val="000000"/>
          <w:sz w:val="26"/>
          <w:szCs w:val="26"/>
        </w:rPr>
        <w:t>в</w:t>
      </w:r>
      <w:r w:rsidRPr="006D7834">
        <w:rPr>
          <w:color w:val="000000"/>
          <w:sz w:val="26"/>
          <w:szCs w:val="26"/>
        </w:rPr>
        <w:t>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6</w:t>
      </w:r>
      <w:r w:rsidRPr="006D7834">
        <w:rPr>
          <w:color w:val="000000"/>
          <w:sz w:val="26"/>
          <w:szCs w:val="26"/>
        </w:rPr>
        <w:t>.1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Алтай.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lastRenderedPageBreak/>
        <w:t>3.</w:t>
      </w:r>
      <w:r w:rsidR="00950175">
        <w:rPr>
          <w:color w:val="000000"/>
          <w:sz w:val="26"/>
          <w:szCs w:val="26"/>
        </w:rPr>
        <w:t>6</w:t>
      </w:r>
      <w:r w:rsidRPr="006D7834">
        <w:rPr>
          <w:color w:val="000000"/>
          <w:sz w:val="26"/>
          <w:szCs w:val="26"/>
        </w:rPr>
        <w:t>.2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6</w:t>
      </w:r>
      <w:r w:rsidRPr="006D7834">
        <w:rPr>
          <w:color w:val="000000"/>
          <w:sz w:val="26"/>
          <w:szCs w:val="26"/>
        </w:rPr>
        <w:t xml:space="preserve">.3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w:t>
      </w:r>
      <w:r w:rsidR="0030649A">
        <w:rPr>
          <w:color w:val="000000"/>
          <w:sz w:val="26"/>
          <w:szCs w:val="26"/>
        </w:rPr>
        <w:t>м</w:t>
      </w:r>
      <w:r w:rsidRPr="006D7834">
        <w:rPr>
          <w:color w:val="000000"/>
          <w:sz w:val="26"/>
          <w:szCs w:val="26"/>
        </w:rPr>
        <w:t>униципальных услуг Республики Алтай</w:t>
      </w:r>
      <w:r w:rsidRPr="006D7834">
        <w:rPr>
          <w:color w:val="000000"/>
          <w:sz w:val="26"/>
          <w:szCs w:val="26"/>
        </w:rPr>
        <w:tab/>
        <w:t>за</w:t>
      </w:r>
      <w:r w:rsidR="00EE554F">
        <w:rPr>
          <w:color w:val="000000"/>
          <w:sz w:val="26"/>
          <w:szCs w:val="26"/>
        </w:rPr>
        <w:t xml:space="preserve"> </w:t>
      </w:r>
      <w:r w:rsidRPr="006D7834">
        <w:rPr>
          <w:color w:val="000000"/>
          <w:sz w:val="26"/>
          <w:szCs w:val="26"/>
        </w:rPr>
        <w:t>исключением</w:t>
      </w:r>
      <w:r w:rsidR="00EE554F">
        <w:rPr>
          <w:color w:val="000000"/>
          <w:sz w:val="26"/>
          <w:szCs w:val="26"/>
        </w:rPr>
        <w:t xml:space="preserve"> </w:t>
      </w:r>
      <w:r w:rsidRPr="006D7834">
        <w:rPr>
          <w:color w:val="000000"/>
          <w:sz w:val="26"/>
          <w:szCs w:val="26"/>
        </w:rPr>
        <w:t>случаев, предусмотренных законодательством Российской Федерации или нормативными правовыми актами Республики Алтай.</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3.</w:t>
      </w:r>
      <w:r w:rsidR="00950175">
        <w:rPr>
          <w:color w:val="000000"/>
          <w:sz w:val="26"/>
          <w:szCs w:val="26"/>
        </w:rPr>
        <w:t>7</w:t>
      </w:r>
      <w:r w:rsidR="00EE554F">
        <w:rPr>
          <w:color w:val="000000"/>
          <w:sz w:val="26"/>
          <w:szCs w:val="26"/>
        </w:rPr>
        <w:t xml:space="preserve"> </w:t>
      </w:r>
      <w:r w:rsidRPr="006D7834">
        <w:rPr>
          <w:b/>
          <w:color w:val="000000"/>
          <w:sz w:val="26"/>
          <w:szCs w:val="26"/>
        </w:rPr>
        <w:t>Получение заявителем сведений о ходе выполнения запроса о предоставлении муниципальной услуги</w:t>
      </w:r>
      <w:r w:rsidRPr="006D7834">
        <w:rPr>
          <w:color w:val="000000"/>
          <w:sz w:val="26"/>
          <w:szCs w:val="26"/>
        </w:rPr>
        <w:t>:</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6D7834" w:rsidRPr="006D7834" w:rsidRDefault="006D7834" w:rsidP="006D7834">
      <w:pPr>
        <w:autoSpaceDE w:val="0"/>
        <w:autoSpaceDN w:val="0"/>
        <w:adjustRightInd w:val="0"/>
        <w:ind w:firstLine="540"/>
        <w:jc w:val="both"/>
        <w:rPr>
          <w:sz w:val="26"/>
          <w:szCs w:val="26"/>
        </w:rPr>
      </w:pPr>
      <w:r w:rsidRPr="006D7834">
        <w:rPr>
          <w:sz w:val="26"/>
          <w:szCs w:val="26"/>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6D7834" w:rsidRPr="006D7834" w:rsidRDefault="006D7834" w:rsidP="006D7834">
      <w:pPr>
        <w:autoSpaceDE w:val="0"/>
        <w:autoSpaceDN w:val="0"/>
        <w:adjustRightInd w:val="0"/>
        <w:ind w:firstLine="540"/>
        <w:jc w:val="both"/>
        <w:rPr>
          <w:color w:val="000000"/>
          <w:sz w:val="26"/>
          <w:szCs w:val="26"/>
        </w:rPr>
      </w:pPr>
      <w:r w:rsidRPr="006D7834">
        <w:rPr>
          <w:color w:val="000000"/>
          <w:sz w:val="26"/>
          <w:szCs w:val="26"/>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6D7834" w:rsidRP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Алтай.</w:t>
      </w:r>
    </w:p>
    <w:p w:rsidR="006D7834" w:rsidRPr="006D7834" w:rsidRDefault="006D7834" w:rsidP="006D7834">
      <w:pPr>
        <w:autoSpaceDE w:val="0"/>
        <w:autoSpaceDN w:val="0"/>
        <w:adjustRightInd w:val="0"/>
        <w:ind w:firstLine="720"/>
        <w:jc w:val="both"/>
        <w:rPr>
          <w:sz w:val="26"/>
          <w:szCs w:val="26"/>
        </w:rPr>
      </w:pPr>
      <w:r w:rsidRPr="006D7834">
        <w:rPr>
          <w:color w:val="000000"/>
          <w:sz w:val="26"/>
          <w:szCs w:val="26"/>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6D7834">
        <w:rPr>
          <w:sz w:val="26"/>
          <w:szCs w:val="26"/>
        </w:rPr>
        <w:t xml:space="preserve"> а также в электронной форме на Едином портале (в случае подачи заявления на предоставление услуги через </w:t>
      </w:r>
      <w:r w:rsidRPr="006D7834">
        <w:rPr>
          <w:bCs/>
          <w:sz w:val="26"/>
          <w:szCs w:val="26"/>
        </w:rPr>
        <w:t>Единый портал</w:t>
      </w:r>
      <w:r w:rsidRPr="006D7834">
        <w:rPr>
          <w:sz w:val="26"/>
          <w:szCs w:val="26"/>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6D7834">
        <w:rPr>
          <w:rFonts w:eastAsia="Calibri"/>
          <w:kern w:val="2"/>
          <w:sz w:val="26"/>
          <w:szCs w:val="26"/>
          <w:lang w:eastAsia="hi-IN" w:bidi="hi-IN"/>
        </w:rPr>
        <w:t>запроса (</w:t>
      </w:r>
      <w:r w:rsidRPr="006D7834">
        <w:rPr>
          <w:sz w:val="26"/>
          <w:szCs w:val="26"/>
        </w:rPr>
        <w:t>заявления) в администрацию.</w:t>
      </w:r>
    </w:p>
    <w:p w:rsidR="006D7834" w:rsidRPr="006D7834" w:rsidRDefault="006D7834" w:rsidP="006D7834">
      <w:pPr>
        <w:autoSpaceDE w:val="0"/>
        <w:autoSpaceDN w:val="0"/>
        <w:adjustRightInd w:val="0"/>
        <w:ind w:firstLine="567"/>
        <w:jc w:val="both"/>
        <w:rPr>
          <w:color w:val="000000"/>
          <w:sz w:val="26"/>
          <w:szCs w:val="26"/>
        </w:rPr>
      </w:pPr>
      <w:r w:rsidRPr="006D7834">
        <w:rPr>
          <w:color w:val="000000"/>
          <w:sz w:val="26"/>
          <w:szCs w:val="26"/>
        </w:rPr>
        <w:t>3.</w:t>
      </w:r>
      <w:r w:rsidR="00950175">
        <w:rPr>
          <w:color w:val="000000"/>
          <w:sz w:val="26"/>
          <w:szCs w:val="26"/>
        </w:rPr>
        <w:t>8</w:t>
      </w:r>
      <w:r w:rsidRPr="006D7834">
        <w:rPr>
          <w:color w:val="000000"/>
          <w:sz w:val="26"/>
          <w:szCs w:val="26"/>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6D7834">
        <w:rPr>
          <w:color w:val="000000"/>
          <w:sz w:val="26"/>
          <w:szCs w:val="26"/>
        </w:rPr>
        <w:lastRenderedPageBreak/>
        <w:t>услуги, утверждаемой в порядке, установленном законодательством Российской Федерации.</w:t>
      </w:r>
    </w:p>
    <w:p w:rsidR="006D7834" w:rsidRPr="006D7834" w:rsidRDefault="006D7834" w:rsidP="006D7834">
      <w:pPr>
        <w:pStyle w:val="a6"/>
        <w:autoSpaceDE w:val="0"/>
        <w:autoSpaceDN w:val="0"/>
        <w:adjustRightInd w:val="0"/>
        <w:ind w:left="0" w:firstLine="567"/>
        <w:jc w:val="both"/>
        <w:rPr>
          <w:sz w:val="26"/>
          <w:szCs w:val="26"/>
        </w:rPr>
      </w:pPr>
      <w:r w:rsidRPr="006D7834">
        <w:rPr>
          <w:sz w:val="26"/>
          <w:szCs w:val="26"/>
        </w:rPr>
        <w:t>Заявитель имеет право обратиться в администрацию за получением муниципальной услуги в электронной форме.</w:t>
      </w:r>
    </w:p>
    <w:p w:rsidR="006D7834" w:rsidRPr="006D7834" w:rsidRDefault="006D7834" w:rsidP="006D7834">
      <w:pPr>
        <w:autoSpaceDE w:val="0"/>
        <w:autoSpaceDN w:val="0"/>
        <w:adjustRightInd w:val="0"/>
        <w:ind w:firstLine="540"/>
        <w:jc w:val="both"/>
        <w:rPr>
          <w:color w:val="000000"/>
          <w:sz w:val="26"/>
          <w:szCs w:val="26"/>
        </w:rPr>
      </w:pPr>
      <w:r w:rsidRPr="006D7834">
        <w:rPr>
          <w:color w:val="000000"/>
          <w:sz w:val="26"/>
          <w:szCs w:val="26"/>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6D7834" w:rsidRPr="006D7834" w:rsidRDefault="006D7834" w:rsidP="006D7834">
      <w:pPr>
        <w:autoSpaceDE w:val="0"/>
        <w:autoSpaceDN w:val="0"/>
        <w:adjustRightInd w:val="0"/>
        <w:ind w:firstLine="540"/>
        <w:jc w:val="both"/>
        <w:rPr>
          <w:color w:val="000000"/>
          <w:sz w:val="26"/>
          <w:szCs w:val="26"/>
        </w:rPr>
      </w:pPr>
      <w:r w:rsidRPr="006D7834">
        <w:rPr>
          <w:color w:val="000000"/>
          <w:sz w:val="26"/>
          <w:szCs w:val="26"/>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7834" w:rsidRDefault="006D7834" w:rsidP="006D7834">
      <w:pPr>
        <w:widowControl w:val="0"/>
        <w:tabs>
          <w:tab w:val="left" w:pos="567"/>
        </w:tabs>
        <w:ind w:firstLine="567"/>
        <w:contextualSpacing/>
        <w:jc w:val="both"/>
        <w:rPr>
          <w:color w:val="000000"/>
          <w:sz w:val="26"/>
          <w:szCs w:val="26"/>
        </w:rPr>
      </w:pPr>
      <w:r w:rsidRPr="006D7834">
        <w:rPr>
          <w:color w:val="000000"/>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3" w:history="1">
        <w:r w:rsidRPr="006D7834">
          <w:rPr>
            <w:color w:val="000000"/>
            <w:sz w:val="26"/>
            <w:szCs w:val="26"/>
          </w:rPr>
          <w:t>статьи 11</w:t>
        </w:r>
      </w:hyperlink>
      <w:r w:rsidRPr="006D7834">
        <w:rPr>
          <w:color w:val="000000"/>
          <w:sz w:val="26"/>
          <w:szCs w:val="26"/>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6D7834">
        <w:rPr>
          <w:bCs/>
          <w:sz w:val="26"/>
          <w:szCs w:val="26"/>
        </w:rPr>
        <w:t>Единый портал</w:t>
      </w:r>
      <w:r w:rsidRPr="006D7834">
        <w:rPr>
          <w:color w:val="000000"/>
          <w:sz w:val="26"/>
          <w:szCs w:val="26"/>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C84009">
        <w:rPr>
          <w:color w:val="000000"/>
          <w:sz w:val="26"/>
          <w:szCs w:val="26"/>
        </w:rPr>
        <w:t>.</w:t>
      </w:r>
    </w:p>
    <w:p w:rsidR="00C84009" w:rsidRPr="00C84009" w:rsidRDefault="00C84009" w:rsidP="00C84009">
      <w:pPr>
        <w:widowControl w:val="0"/>
        <w:tabs>
          <w:tab w:val="left" w:pos="567"/>
        </w:tabs>
        <w:ind w:firstLine="567"/>
        <w:contextualSpacing/>
        <w:jc w:val="both"/>
        <w:rPr>
          <w:b/>
          <w:color w:val="000000"/>
          <w:sz w:val="26"/>
          <w:szCs w:val="26"/>
        </w:rPr>
      </w:pPr>
      <w:r w:rsidRPr="00C84009">
        <w:rPr>
          <w:b/>
          <w:color w:val="000000"/>
          <w:sz w:val="26"/>
          <w:szCs w:val="26"/>
        </w:rPr>
        <w:t>3.</w:t>
      </w:r>
      <w:r w:rsidR="00950175">
        <w:rPr>
          <w:b/>
          <w:color w:val="000000"/>
          <w:sz w:val="26"/>
          <w:szCs w:val="26"/>
        </w:rPr>
        <w:t>9</w:t>
      </w:r>
      <w:r w:rsidRPr="00C84009">
        <w:rPr>
          <w:b/>
          <w:color w:val="000000"/>
          <w:sz w:val="26"/>
          <w:szCs w:val="26"/>
        </w:rPr>
        <w:t>. Исправление допущенных опечаток и ошибок в выданных в результате предоставления муниципальной услуги документах</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950175">
        <w:rPr>
          <w:color w:val="000000"/>
          <w:sz w:val="26"/>
          <w:szCs w:val="26"/>
        </w:rPr>
        <w:t>9</w:t>
      </w:r>
      <w:r w:rsidRPr="00C84009">
        <w:rPr>
          <w:color w:val="000000"/>
          <w:sz w:val="26"/>
          <w:szCs w:val="26"/>
        </w:rPr>
        <w:t>.1.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управление, поданное в письменной форме одним из способов, предусмотренных пунктом 2.6 административного регламента.</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950175">
        <w:rPr>
          <w:color w:val="000000"/>
          <w:sz w:val="26"/>
          <w:szCs w:val="26"/>
        </w:rPr>
        <w:t>9</w:t>
      </w:r>
      <w:r w:rsidRPr="00C84009">
        <w:rPr>
          <w:color w:val="000000"/>
          <w:sz w:val="26"/>
          <w:szCs w:val="26"/>
        </w:rPr>
        <w:t xml:space="preserve">.2. Обращение заявителя об исправлении допущенных опечаток и ошибок регистрируется в день его поступления в </w:t>
      </w:r>
      <w:r>
        <w:rPr>
          <w:color w:val="000000"/>
          <w:sz w:val="26"/>
          <w:szCs w:val="26"/>
        </w:rPr>
        <w:t>администрацию</w:t>
      </w:r>
      <w:r w:rsidRPr="00C84009">
        <w:rPr>
          <w:color w:val="000000"/>
          <w:sz w:val="26"/>
          <w:szCs w:val="26"/>
        </w:rPr>
        <w:t xml:space="preserve"> и передается специалисту </w:t>
      </w:r>
      <w:r>
        <w:rPr>
          <w:color w:val="000000"/>
          <w:sz w:val="26"/>
          <w:szCs w:val="26"/>
        </w:rPr>
        <w:t>администрации</w:t>
      </w:r>
      <w:r w:rsidRPr="00C84009">
        <w:rPr>
          <w:color w:val="000000"/>
          <w:sz w:val="26"/>
          <w:szCs w:val="26"/>
        </w:rPr>
        <w:t xml:space="preserve"> (уполномоченному специалисту).</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950175">
        <w:rPr>
          <w:color w:val="000000"/>
          <w:sz w:val="26"/>
          <w:szCs w:val="26"/>
        </w:rPr>
        <w:t>9</w:t>
      </w:r>
      <w:r w:rsidRPr="00C84009">
        <w:rPr>
          <w:color w:val="000000"/>
          <w:sz w:val="26"/>
          <w:szCs w:val="26"/>
        </w:rPr>
        <w:t xml:space="preserve">.3. Специалист </w:t>
      </w:r>
      <w:r>
        <w:rPr>
          <w:color w:val="000000"/>
          <w:sz w:val="26"/>
          <w:szCs w:val="26"/>
        </w:rPr>
        <w:t>администрации</w:t>
      </w:r>
      <w:r w:rsidRPr="00C84009">
        <w:rPr>
          <w:color w:val="000000"/>
          <w:sz w:val="26"/>
          <w:szCs w:val="26"/>
        </w:rPr>
        <w:t xml:space="preserve"> (уполномоченный специалист) в течение </w:t>
      </w:r>
      <w:r>
        <w:rPr>
          <w:color w:val="000000"/>
          <w:sz w:val="26"/>
          <w:szCs w:val="26"/>
        </w:rPr>
        <w:t>трех</w:t>
      </w:r>
      <w:r w:rsidRPr="00C84009">
        <w:rPr>
          <w:color w:val="000000"/>
          <w:sz w:val="26"/>
          <w:szCs w:val="26"/>
        </w:rPr>
        <w:t xml:space="preserve">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w:t>
      </w:r>
      <w:r>
        <w:rPr>
          <w:color w:val="000000"/>
          <w:sz w:val="26"/>
          <w:szCs w:val="26"/>
        </w:rPr>
        <w:t>Главой сельского поселения</w:t>
      </w:r>
      <w:r w:rsidRPr="00C84009">
        <w:rPr>
          <w:color w:val="000000"/>
          <w:sz w:val="26"/>
          <w:szCs w:val="26"/>
        </w:rPr>
        <w:t xml:space="preserve"> уведомление об отсутствии опечаток и ошибок в выданных в результате </w:t>
      </w:r>
      <w:r w:rsidRPr="00C84009">
        <w:rPr>
          <w:color w:val="000000"/>
          <w:sz w:val="26"/>
          <w:szCs w:val="26"/>
        </w:rPr>
        <w:lastRenderedPageBreak/>
        <w:t>предоставления муниципальной услуги документах.</w:t>
      </w:r>
    </w:p>
    <w:p w:rsidR="00C84009" w:rsidRPr="00C84009"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950175">
        <w:rPr>
          <w:color w:val="000000"/>
          <w:sz w:val="26"/>
          <w:szCs w:val="26"/>
        </w:rPr>
        <w:t>9</w:t>
      </w:r>
      <w:r w:rsidRPr="00C84009">
        <w:rPr>
          <w:color w:val="000000"/>
          <w:sz w:val="26"/>
          <w:szCs w:val="26"/>
        </w:rPr>
        <w:t>.4.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rsidR="00C84009" w:rsidRPr="006D7834" w:rsidRDefault="00C84009" w:rsidP="00C84009">
      <w:pPr>
        <w:widowControl w:val="0"/>
        <w:tabs>
          <w:tab w:val="left" w:pos="567"/>
        </w:tabs>
        <w:ind w:firstLine="567"/>
        <w:contextualSpacing/>
        <w:jc w:val="both"/>
        <w:rPr>
          <w:color w:val="000000"/>
          <w:sz w:val="26"/>
          <w:szCs w:val="26"/>
        </w:rPr>
      </w:pPr>
      <w:r w:rsidRPr="00C84009">
        <w:rPr>
          <w:color w:val="000000"/>
          <w:sz w:val="26"/>
          <w:szCs w:val="26"/>
        </w:rPr>
        <w:t>3.</w:t>
      </w:r>
      <w:r w:rsidR="00950175">
        <w:rPr>
          <w:color w:val="000000"/>
          <w:sz w:val="26"/>
          <w:szCs w:val="26"/>
        </w:rPr>
        <w:t>9</w:t>
      </w:r>
      <w:r w:rsidRPr="00C84009">
        <w:rPr>
          <w:color w:val="000000"/>
          <w:sz w:val="26"/>
          <w:szCs w:val="26"/>
        </w:rPr>
        <w:t xml:space="preserve">.5. Срок административной процедуры по исправлению допущенных опечаток и ошибок в выданных в результате предоставления муниципальной услуги документах - </w:t>
      </w:r>
      <w:r>
        <w:rPr>
          <w:color w:val="000000"/>
          <w:sz w:val="26"/>
          <w:szCs w:val="26"/>
        </w:rPr>
        <w:t>пять</w:t>
      </w:r>
      <w:r w:rsidRPr="00C84009">
        <w:rPr>
          <w:color w:val="000000"/>
          <w:sz w:val="26"/>
          <w:szCs w:val="26"/>
        </w:rPr>
        <w:t xml:space="preserve"> дней.</w:t>
      </w:r>
    </w:p>
    <w:p w:rsidR="006D7834" w:rsidRPr="006D7834" w:rsidRDefault="006D7834" w:rsidP="006D7834">
      <w:pPr>
        <w:widowControl w:val="0"/>
        <w:tabs>
          <w:tab w:val="left" w:pos="567"/>
        </w:tabs>
        <w:ind w:firstLine="567"/>
        <w:contextualSpacing/>
        <w:jc w:val="center"/>
        <w:rPr>
          <w:b/>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t>IV. Формы контроля за исполнением административного регламента</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4.1. Порядок осуществления текущего контроля за соблюдением и исполнением специалистами Администрации положений Регламента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4.1.1.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4.2. Порядок и периодичность осуществления проверок полноты и качества предоставления муниципальной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4.2.1. Плановые проверки проводятся не реже одного раза в год в форме изучения главой просмотра копий выданных разрешений на ввод.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4.2.2. Внеплановые проверки полноты и качества предоставления государственной услуги 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предусмотренных пунктом 5.3 настоящего Регламента.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4.3. 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4.3.1. Ответственные должностные лицанесут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4.3.2. Специалист</w:t>
      </w:r>
      <w:r w:rsidR="0030649A">
        <w:rPr>
          <w:sz w:val="26"/>
          <w:szCs w:val="26"/>
        </w:rPr>
        <w:t>ы</w:t>
      </w:r>
      <w:r w:rsidRPr="006D7834">
        <w:rPr>
          <w:sz w:val="26"/>
          <w:szCs w:val="26"/>
        </w:rPr>
        <w:t xml:space="preserve"> Администрации в соответствии со своим должностным регламентом нес</w:t>
      </w:r>
      <w:r w:rsidR="0030649A">
        <w:rPr>
          <w:sz w:val="26"/>
          <w:szCs w:val="26"/>
        </w:rPr>
        <w:t>ут</w:t>
      </w:r>
      <w:r w:rsidRPr="006D7834">
        <w:rPr>
          <w:sz w:val="26"/>
          <w:szCs w:val="26"/>
        </w:rPr>
        <w:t xml:space="preserve"> персональную ответственность за соблюдение сроков, правильность оформления и качество подготовки документов.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4.4.1.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w:t>
      </w:r>
      <w:r w:rsidRPr="006D7834">
        <w:rPr>
          <w:color w:val="000000"/>
          <w:sz w:val="26"/>
          <w:szCs w:val="26"/>
        </w:rPr>
        <w:t>предоставляющими муниципальную услугу, требований Административного регламента, законов и иных нормативных правовых актов.</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center"/>
        <w:rPr>
          <w:b/>
          <w:color w:val="000000"/>
          <w:sz w:val="26"/>
          <w:szCs w:val="26"/>
        </w:rPr>
      </w:pPr>
      <w:r w:rsidRPr="006D7834">
        <w:rPr>
          <w:b/>
          <w:color w:val="000000"/>
          <w:sz w:val="26"/>
          <w:szCs w:val="26"/>
        </w:rPr>
        <w:lastRenderedPageBreak/>
        <w:t>V.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6D7834" w:rsidRPr="006D7834" w:rsidRDefault="006D7834" w:rsidP="006D7834">
      <w:pPr>
        <w:widowControl w:val="0"/>
        <w:tabs>
          <w:tab w:val="left" w:pos="567"/>
        </w:tabs>
        <w:ind w:firstLine="567"/>
        <w:contextualSpacing/>
        <w:jc w:val="both"/>
        <w:rPr>
          <w:color w:val="000000"/>
          <w:sz w:val="26"/>
          <w:szCs w:val="26"/>
        </w:rPr>
      </w:pP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5.1. </w:t>
      </w:r>
      <w:r w:rsidRPr="006D7834">
        <w:rPr>
          <w:b/>
          <w:sz w:val="26"/>
          <w:szCs w:val="26"/>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5.1.2. </w:t>
      </w:r>
      <w:r w:rsidRPr="006D7834">
        <w:rPr>
          <w:b/>
          <w:sz w:val="26"/>
          <w:szCs w:val="26"/>
        </w:rPr>
        <w:t>Заявитель может обратиться с жалобой в следующих случаях</w:t>
      </w:r>
      <w:r w:rsidRPr="006D7834">
        <w:rPr>
          <w:sz w:val="26"/>
          <w:szCs w:val="26"/>
        </w:rPr>
        <w:t xml:space="preserve">: </w:t>
      </w:r>
    </w:p>
    <w:p w:rsidR="0030649A" w:rsidRPr="0030649A" w:rsidRDefault="0030649A" w:rsidP="0030649A">
      <w:pPr>
        <w:autoSpaceDE w:val="0"/>
        <w:autoSpaceDN w:val="0"/>
        <w:adjustRightInd w:val="0"/>
        <w:ind w:firstLine="567"/>
        <w:contextualSpacing/>
        <w:jc w:val="both"/>
        <w:rPr>
          <w:color w:val="000000"/>
          <w:sz w:val="26"/>
          <w:szCs w:val="26"/>
        </w:rPr>
      </w:pPr>
      <w:r>
        <w:rPr>
          <w:color w:val="000000"/>
          <w:sz w:val="26"/>
          <w:szCs w:val="26"/>
        </w:rPr>
        <w:t>-</w:t>
      </w:r>
      <w:r w:rsidRPr="0030649A">
        <w:rPr>
          <w:color w:val="000000"/>
          <w:sz w:val="26"/>
          <w:szCs w:val="26"/>
        </w:rPr>
        <w:t xml:space="preserve"> нарушение срока регистрации запроса о предоставлении государственной или муниципальной услуги, запроса;</w:t>
      </w:r>
    </w:p>
    <w:p w:rsidR="0030649A" w:rsidRPr="0030649A" w:rsidRDefault="0030649A" w:rsidP="00F46538">
      <w:pPr>
        <w:autoSpaceDE w:val="0"/>
        <w:autoSpaceDN w:val="0"/>
        <w:adjustRightInd w:val="0"/>
        <w:ind w:firstLine="567"/>
        <w:contextualSpacing/>
        <w:jc w:val="both"/>
        <w:rPr>
          <w:color w:val="000000"/>
          <w:sz w:val="26"/>
          <w:szCs w:val="26"/>
        </w:rPr>
      </w:pPr>
      <w:r>
        <w:rPr>
          <w:color w:val="000000"/>
          <w:sz w:val="26"/>
          <w:szCs w:val="26"/>
        </w:rPr>
        <w:t>-</w:t>
      </w:r>
      <w:r w:rsidRPr="0030649A">
        <w:rPr>
          <w:color w:val="000000"/>
          <w:sz w:val="26"/>
          <w:szCs w:val="26"/>
        </w:rPr>
        <w:t xml:space="preserve"> нарушение срока предоставления </w:t>
      </w:r>
      <w:r w:rsidR="00F46538">
        <w:rPr>
          <w:color w:val="000000"/>
          <w:sz w:val="26"/>
          <w:szCs w:val="26"/>
        </w:rPr>
        <w:t>муниципальной услуги;</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6"/>
          <w:szCs w:val="26"/>
        </w:rPr>
        <w:t>Республики Алтай</w:t>
      </w:r>
      <w:r w:rsidR="0030649A" w:rsidRPr="0030649A">
        <w:rPr>
          <w:color w:val="000000"/>
          <w:sz w:val="26"/>
          <w:szCs w:val="26"/>
        </w:rPr>
        <w:t xml:space="preserve">, муниципальными правовыми </w:t>
      </w:r>
      <w:r w:rsidR="00471EDD">
        <w:rPr>
          <w:color w:val="000000"/>
          <w:sz w:val="26"/>
          <w:szCs w:val="26"/>
        </w:rPr>
        <w:t>Бешпельтирского сельского поселения</w:t>
      </w:r>
      <w:r w:rsidR="0030649A" w:rsidRPr="0030649A">
        <w:rPr>
          <w:color w:val="000000"/>
          <w:sz w:val="26"/>
          <w:szCs w:val="26"/>
        </w:rPr>
        <w:t>актами для предоставления государственной или муниципальной услуги;</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 xml:space="preserve">- </w:t>
      </w:r>
      <w:r w:rsidR="0030649A" w:rsidRPr="0030649A">
        <w:rPr>
          <w:color w:val="000000"/>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6"/>
          <w:szCs w:val="26"/>
        </w:rPr>
        <w:t>Республики Алтай</w:t>
      </w:r>
      <w:r w:rsidR="0030649A" w:rsidRPr="0030649A">
        <w:rPr>
          <w:color w:val="000000"/>
          <w:sz w:val="26"/>
          <w:szCs w:val="26"/>
        </w:rPr>
        <w:t xml:space="preserve">, муниципальными правовыми актами </w:t>
      </w:r>
      <w:r w:rsidR="00471EDD">
        <w:rPr>
          <w:color w:val="000000"/>
          <w:sz w:val="26"/>
          <w:szCs w:val="26"/>
        </w:rPr>
        <w:t>Бешпельтирского сельского поселения</w:t>
      </w:r>
      <w:r>
        <w:rPr>
          <w:color w:val="000000"/>
          <w:sz w:val="26"/>
          <w:szCs w:val="26"/>
        </w:rPr>
        <w:t xml:space="preserve"> </w:t>
      </w:r>
      <w:r w:rsidR="0030649A" w:rsidRPr="0030649A">
        <w:rPr>
          <w:color w:val="000000"/>
          <w:sz w:val="26"/>
          <w:szCs w:val="26"/>
        </w:rPr>
        <w:t>для предоставления муниципальной услуги, у заявителя;</w:t>
      </w:r>
    </w:p>
    <w:p w:rsidR="0030649A" w:rsidRPr="0030649A" w:rsidRDefault="00F46538" w:rsidP="00F46538">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6"/>
          <w:szCs w:val="26"/>
        </w:rPr>
        <w:t>Республики Алтай</w:t>
      </w:r>
      <w:r w:rsidR="0030649A" w:rsidRPr="0030649A">
        <w:rPr>
          <w:color w:val="000000"/>
          <w:sz w:val="26"/>
          <w:szCs w:val="26"/>
        </w:rPr>
        <w:t>, муниципальными правовыми актами</w:t>
      </w:r>
      <w:r>
        <w:rPr>
          <w:color w:val="000000"/>
          <w:sz w:val="26"/>
          <w:szCs w:val="26"/>
        </w:rPr>
        <w:t xml:space="preserve"> </w:t>
      </w:r>
      <w:r w:rsidR="00471EDD">
        <w:rPr>
          <w:color w:val="000000"/>
          <w:sz w:val="26"/>
          <w:szCs w:val="26"/>
        </w:rPr>
        <w:t>Бешпельтирского сельского поселения</w:t>
      </w:r>
      <w:r>
        <w:rPr>
          <w:color w:val="000000"/>
          <w:sz w:val="26"/>
          <w:szCs w:val="26"/>
        </w:rPr>
        <w:t>;</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49A" w:rsidRPr="0030649A" w:rsidRDefault="00F46538" w:rsidP="00F46538">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w:t>
      </w:r>
      <w:r>
        <w:rPr>
          <w:color w:val="000000"/>
          <w:sz w:val="26"/>
          <w:szCs w:val="26"/>
        </w:rPr>
        <w:t>енного срока таких исправлений;</w:t>
      </w:r>
    </w:p>
    <w:p w:rsidR="0030649A" w:rsidRPr="0030649A"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нарушение срока или порядка выдачи документов по результатам предоставления муниципальной услуги;</w:t>
      </w:r>
    </w:p>
    <w:p w:rsidR="0030649A" w:rsidRPr="0030649A" w:rsidRDefault="00F46538" w:rsidP="00F46538">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30649A" w:rsidRPr="0030649A">
        <w:rPr>
          <w:color w:val="000000"/>
          <w:sz w:val="26"/>
          <w:szCs w:val="26"/>
        </w:rPr>
        <w:lastRenderedPageBreak/>
        <w:t xml:space="preserve">законами и иными нормативными правовыми актами </w:t>
      </w:r>
      <w:r>
        <w:rPr>
          <w:color w:val="000000"/>
          <w:sz w:val="26"/>
          <w:szCs w:val="26"/>
        </w:rPr>
        <w:t>Республики Алтай</w:t>
      </w:r>
      <w:r w:rsidR="0030649A" w:rsidRPr="0030649A">
        <w:rPr>
          <w:color w:val="000000"/>
          <w:sz w:val="26"/>
          <w:szCs w:val="26"/>
        </w:rPr>
        <w:t>, муниципальными правовыми актами</w:t>
      </w:r>
      <w:r>
        <w:rPr>
          <w:color w:val="000000"/>
          <w:sz w:val="26"/>
          <w:szCs w:val="26"/>
        </w:rPr>
        <w:t xml:space="preserve"> </w:t>
      </w:r>
      <w:r w:rsidR="00471EDD">
        <w:rPr>
          <w:color w:val="000000"/>
          <w:sz w:val="26"/>
          <w:szCs w:val="26"/>
        </w:rPr>
        <w:t>Бешпельтирского сельского поселения</w:t>
      </w:r>
      <w:r>
        <w:rPr>
          <w:color w:val="000000"/>
          <w:sz w:val="26"/>
          <w:szCs w:val="26"/>
        </w:rPr>
        <w:t>;</w:t>
      </w:r>
    </w:p>
    <w:p w:rsidR="00F46538" w:rsidRDefault="00F46538" w:rsidP="0030649A">
      <w:pPr>
        <w:autoSpaceDE w:val="0"/>
        <w:autoSpaceDN w:val="0"/>
        <w:adjustRightInd w:val="0"/>
        <w:ind w:firstLine="567"/>
        <w:contextualSpacing/>
        <w:jc w:val="both"/>
        <w:rPr>
          <w:color w:val="000000"/>
          <w:sz w:val="26"/>
          <w:szCs w:val="26"/>
        </w:rPr>
      </w:pPr>
      <w:r>
        <w:rPr>
          <w:color w:val="000000"/>
          <w:sz w:val="26"/>
          <w:szCs w:val="26"/>
        </w:rPr>
        <w:t>-</w:t>
      </w:r>
      <w:r w:rsidR="0030649A" w:rsidRPr="0030649A">
        <w:rPr>
          <w:color w:val="000000"/>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46538">
        <w:rPr>
          <w:color w:val="000000"/>
          <w:sz w:val="26"/>
          <w:szCs w:val="26"/>
        </w:rPr>
        <w:t xml:space="preserve">Федеральным законом от 27 июля 2010 № 210-ФЗ «Об организации предоставления государственных и муниципальных услуг» </w:t>
      </w:r>
    </w:p>
    <w:p w:rsidR="006D7834" w:rsidRPr="006D7834" w:rsidRDefault="006D7834" w:rsidP="0030649A">
      <w:pPr>
        <w:autoSpaceDE w:val="0"/>
        <w:autoSpaceDN w:val="0"/>
        <w:adjustRightInd w:val="0"/>
        <w:ind w:firstLine="567"/>
        <w:contextualSpacing/>
        <w:jc w:val="both"/>
        <w:rPr>
          <w:color w:val="000000"/>
          <w:sz w:val="26"/>
          <w:szCs w:val="26"/>
        </w:rPr>
      </w:pPr>
      <w:r w:rsidRPr="006D7834">
        <w:rPr>
          <w:color w:val="000000"/>
          <w:sz w:val="26"/>
          <w:szCs w:val="26"/>
        </w:rPr>
        <w:t xml:space="preserve">5.1.3 </w:t>
      </w:r>
      <w:r w:rsidRPr="006D7834">
        <w:rPr>
          <w:b/>
          <w:color w:val="000000"/>
          <w:sz w:val="26"/>
          <w:szCs w:val="26"/>
        </w:rPr>
        <w:t>Общие требования к порядку подачи и рассмотрению жалоб</w:t>
      </w:r>
      <w:r w:rsidRPr="006D7834">
        <w:rPr>
          <w:color w:val="000000"/>
          <w:sz w:val="26"/>
          <w:szCs w:val="26"/>
        </w:rPr>
        <w:t>:</w:t>
      </w:r>
    </w:p>
    <w:p w:rsidR="006D7834" w:rsidRPr="006D7834" w:rsidRDefault="006D7834" w:rsidP="006D7834">
      <w:pPr>
        <w:widowControl w:val="0"/>
        <w:numPr>
          <w:ilvl w:val="0"/>
          <w:numId w:val="7"/>
        </w:numPr>
        <w:autoSpaceDE w:val="0"/>
        <w:autoSpaceDN w:val="0"/>
        <w:adjustRightInd w:val="0"/>
        <w:ind w:left="0" w:firstLine="567"/>
        <w:contextualSpacing/>
        <w:jc w:val="both"/>
        <w:rPr>
          <w:color w:val="000000"/>
          <w:sz w:val="26"/>
          <w:szCs w:val="26"/>
        </w:rPr>
      </w:pPr>
      <w:r w:rsidRPr="006D7834">
        <w:rPr>
          <w:color w:val="000000"/>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D7834" w:rsidRPr="006D7834" w:rsidRDefault="006D7834" w:rsidP="006D7834">
      <w:pPr>
        <w:numPr>
          <w:ilvl w:val="0"/>
          <w:numId w:val="7"/>
        </w:numPr>
        <w:autoSpaceDE w:val="0"/>
        <w:autoSpaceDN w:val="0"/>
        <w:adjustRightInd w:val="0"/>
        <w:ind w:left="0" w:firstLine="567"/>
        <w:jc w:val="both"/>
        <w:rPr>
          <w:sz w:val="26"/>
          <w:szCs w:val="26"/>
        </w:rPr>
      </w:pPr>
      <w:r w:rsidRPr="006D7834">
        <w:rPr>
          <w:color w:val="000000"/>
          <w:sz w:val="26"/>
          <w:szCs w:val="26"/>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сети Интернет (</w:t>
      </w:r>
      <w:r w:rsidR="00036CE9" w:rsidRPr="005C2697">
        <w:rPr>
          <w:color w:val="000000"/>
          <w:sz w:val="26"/>
          <w:szCs w:val="26"/>
        </w:rPr>
        <w:t>http://www.admchemal.ru.</w:t>
      </w:r>
      <w:r w:rsidRPr="006D7834">
        <w:rPr>
          <w:color w:val="000000"/>
          <w:sz w:val="26"/>
          <w:szCs w:val="26"/>
        </w:rPr>
        <w:t>), Единого портала, а также может быть принята при личном приеме заявителя.</w:t>
      </w:r>
    </w:p>
    <w:p w:rsidR="006D7834" w:rsidRPr="006D7834" w:rsidRDefault="006D7834" w:rsidP="006D7834">
      <w:pPr>
        <w:numPr>
          <w:ilvl w:val="0"/>
          <w:numId w:val="7"/>
        </w:numPr>
        <w:autoSpaceDE w:val="0"/>
        <w:autoSpaceDN w:val="0"/>
        <w:adjustRightInd w:val="0"/>
        <w:ind w:left="0" w:firstLine="567"/>
        <w:jc w:val="both"/>
        <w:rPr>
          <w:sz w:val="26"/>
          <w:szCs w:val="26"/>
        </w:rPr>
      </w:pPr>
      <w:r w:rsidRPr="006D7834">
        <w:rPr>
          <w:sz w:val="26"/>
          <w:szCs w:val="26"/>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6D7834">
          <w:rPr>
            <w:sz w:val="26"/>
            <w:szCs w:val="26"/>
          </w:rPr>
          <w:t>частью 2 статьи 6</w:t>
        </w:r>
      </w:hyperlink>
      <w:r w:rsidRPr="006D7834">
        <w:rPr>
          <w:sz w:val="26"/>
          <w:szCs w:val="26"/>
        </w:rPr>
        <w:t xml:space="preserve"> Градостроительного кодекса Российской Федерации, может быть подана такими лицами в порядке, установленном статьей 11.2 </w:t>
      </w:r>
      <w:r w:rsidRPr="006D7834">
        <w:rPr>
          <w:color w:val="000000"/>
          <w:sz w:val="26"/>
          <w:szCs w:val="26"/>
        </w:rPr>
        <w:t>Федерального закона № 210-ФЗ «Об организации предоставления государственных и муниципальных услуг»</w:t>
      </w:r>
      <w:r w:rsidRPr="006D7834">
        <w:rPr>
          <w:sz w:val="26"/>
          <w:szCs w:val="26"/>
        </w:rPr>
        <w:t>, либо в порядке, установленном антимонопольным законодательством Российской Федерации, в антимонопольный орган.</w:t>
      </w:r>
    </w:p>
    <w:p w:rsidR="006D7834" w:rsidRPr="006D7834" w:rsidRDefault="006D7834" w:rsidP="006D7834">
      <w:pPr>
        <w:widowControl w:val="0"/>
        <w:numPr>
          <w:ilvl w:val="0"/>
          <w:numId w:val="7"/>
        </w:numPr>
        <w:autoSpaceDE w:val="0"/>
        <w:autoSpaceDN w:val="0"/>
        <w:adjustRightInd w:val="0"/>
        <w:ind w:left="0" w:firstLine="567"/>
        <w:contextualSpacing/>
        <w:jc w:val="both"/>
        <w:rPr>
          <w:color w:val="000000"/>
          <w:sz w:val="26"/>
          <w:szCs w:val="26"/>
        </w:rPr>
      </w:pPr>
      <w:r w:rsidRPr="006D7834">
        <w:rPr>
          <w:color w:val="000000"/>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5.1.3. </w:t>
      </w:r>
      <w:r w:rsidRPr="006D7834">
        <w:rPr>
          <w:b/>
          <w:sz w:val="26"/>
          <w:szCs w:val="26"/>
        </w:rPr>
        <w:t>Жалоба должна содержать</w:t>
      </w:r>
      <w:r w:rsidRPr="006D7834">
        <w:rPr>
          <w:sz w:val="26"/>
          <w:szCs w:val="26"/>
        </w:rPr>
        <w:t xml:space="preserve">: </w:t>
      </w:r>
    </w:p>
    <w:p w:rsidR="006D7834" w:rsidRPr="006D7834" w:rsidRDefault="006D7834" w:rsidP="006D7834">
      <w:pPr>
        <w:autoSpaceDE w:val="0"/>
        <w:autoSpaceDN w:val="0"/>
        <w:adjustRightInd w:val="0"/>
        <w:ind w:firstLine="540"/>
        <w:jc w:val="both"/>
        <w:rPr>
          <w:sz w:val="26"/>
          <w:szCs w:val="26"/>
        </w:rPr>
      </w:pPr>
      <w:r w:rsidRPr="006D7834">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834" w:rsidRPr="006D7834" w:rsidRDefault="006D7834" w:rsidP="006D7834">
      <w:pPr>
        <w:autoSpaceDE w:val="0"/>
        <w:autoSpaceDN w:val="0"/>
        <w:adjustRightInd w:val="0"/>
        <w:ind w:firstLine="540"/>
        <w:jc w:val="both"/>
        <w:rPr>
          <w:sz w:val="26"/>
          <w:szCs w:val="26"/>
        </w:rPr>
      </w:pPr>
      <w:r w:rsidRPr="006D783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834" w:rsidRPr="006D7834" w:rsidRDefault="006D7834" w:rsidP="006D7834">
      <w:pPr>
        <w:autoSpaceDE w:val="0"/>
        <w:autoSpaceDN w:val="0"/>
        <w:adjustRightInd w:val="0"/>
        <w:ind w:firstLine="540"/>
        <w:jc w:val="both"/>
        <w:rPr>
          <w:sz w:val="26"/>
          <w:szCs w:val="26"/>
        </w:rPr>
      </w:pPr>
      <w:r w:rsidRPr="006D7834">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834" w:rsidRPr="006D7834" w:rsidRDefault="006D7834" w:rsidP="006D7834">
      <w:pPr>
        <w:autoSpaceDE w:val="0"/>
        <w:autoSpaceDN w:val="0"/>
        <w:adjustRightInd w:val="0"/>
        <w:ind w:firstLine="540"/>
        <w:jc w:val="both"/>
        <w:rPr>
          <w:sz w:val="26"/>
          <w:szCs w:val="26"/>
        </w:rPr>
      </w:pPr>
      <w:r w:rsidRPr="006D7834">
        <w:rPr>
          <w:sz w:val="26"/>
          <w:szCs w:val="26"/>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5.2. </w:t>
      </w:r>
      <w:r w:rsidRPr="006D7834">
        <w:rPr>
          <w:b/>
          <w:sz w:val="26"/>
          <w:szCs w:val="26"/>
        </w:rPr>
        <w:t>Предмет досудебного обжалования</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6D7834" w:rsidRPr="006D7834" w:rsidRDefault="006D7834" w:rsidP="006D7834">
      <w:pPr>
        <w:autoSpaceDE w:val="0"/>
        <w:autoSpaceDN w:val="0"/>
        <w:adjustRightInd w:val="0"/>
        <w:ind w:firstLine="540"/>
        <w:jc w:val="both"/>
        <w:rPr>
          <w:sz w:val="26"/>
          <w:szCs w:val="26"/>
        </w:rPr>
      </w:pPr>
      <w:r w:rsidRPr="006D7834">
        <w:rPr>
          <w:sz w:val="26"/>
          <w:szCs w:val="26"/>
        </w:rPr>
        <w:t xml:space="preserve">5.3. </w:t>
      </w:r>
      <w:r w:rsidRPr="006D7834">
        <w:rPr>
          <w:b/>
          <w:sz w:val="26"/>
          <w:szCs w:val="26"/>
        </w:rPr>
        <w:t>Сроки рассмотрения жалобы</w:t>
      </w:r>
    </w:p>
    <w:p w:rsidR="006D7834" w:rsidRPr="006D7834" w:rsidRDefault="006D7834" w:rsidP="006D7834">
      <w:pPr>
        <w:pStyle w:val="a6"/>
        <w:tabs>
          <w:tab w:val="left" w:pos="-360"/>
          <w:tab w:val="left" w:pos="180"/>
        </w:tabs>
        <w:autoSpaceDE w:val="0"/>
        <w:autoSpaceDN w:val="0"/>
        <w:adjustRightInd w:val="0"/>
        <w:ind w:left="0" w:firstLine="567"/>
        <w:jc w:val="both"/>
        <w:rPr>
          <w:sz w:val="26"/>
          <w:szCs w:val="26"/>
        </w:rPr>
      </w:pPr>
      <w:r w:rsidRPr="006D7834">
        <w:rPr>
          <w:sz w:val="26"/>
          <w:szCs w:val="26"/>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2" w:name="Par304"/>
      <w:bookmarkEnd w:id="2"/>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5.3. </w:t>
      </w:r>
      <w:r w:rsidRPr="006D7834">
        <w:rPr>
          <w:b/>
          <w:sz w:val="26"/>
          <w:szCs w:val="26"/>
        </w:rPr>
        <w:t>Исчерпывающий перечень оснований для отказа в рассмотрении жалобы либо приостановления её рассмотрения</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В случае если текст письменного обращения не поддается прочтению, ответ на него не дается, о чем сообщается в течение </w:t>
      </w:r>
      <w:r w:rsidR="00B021A9">
        <w:rPr>
          <w:sz w:val="26"/>
          <w:szCs w:val="26"/>
        </w:rPr>
        <w:t>5</w:t>
      </w:r>
      <w:r w:rsidRPr="006D7834">
        <w:rPr>
          <w:sz w:val="26"/>
          <w:szCs w:val="26"/>
        </w:rPr>
        <w:t xml:space="preserve"> (</w:t>
      </w:r>
      <w:r w:rsidR="00B021A9">
        <w:rPr>
          <w:sz w:val="26"/>
          <w:szCs w:val="26"/>
        </w:rPr>
        <w:t>пяти</w:t>
      </w:r>
      <w:r w:rsidRPr="006D7834">
        <w:rPr>
          <w:sz w:val="26"/>
          <w:szCs w:val="26"/>
        </w:rPr>
        <w:t xml:space="preserve">) </w:t>
      </w:r>
      <w:r w:rsidR="00B021A9">
        <w:rPr>
          <w:sz w:val="26"/>
          <w:szCs w:val="26"/>
        </w:rPr>
        <w:t xml:space="preserve">рабочих </w:t>
      </w:r>
      <w:r w:rsidRPr="006D7834">
        <w:rPr>
          <w:sz w:val="26"/>
          <w:szCs w:val="26"/>
        </w:rPr>
        <w:t>дней с момента регистрации обращения заявителю, направившему письменное обращение, если его фамилия и почтовый адрес поддаются прочтению;</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Заявитель, направивший письменное обращение, уведомляется о данном решении. </w:t>
      </w:r>
    </w:p>
    <w:p w:rsidR="006D7834" w:rsidRPr="006D7834" w:rsidRDefault="006D7834" w:rsidP="006D7834">
      <w:pPr>
        <w:tabs>
          <w:tab w:val="left" w:pos="-360"/>
          <w:tab w:val="left" w:pos="180"/>
        </w:tabs>
        <w:autoSpaceDE w:val="0"/>
        <w:autoSpaceDN w:val="0"/>
        <w:adjustRightInd w:val="0"/>
        <w:ind w:firstLine="567"/>
        <w:jc w:val="both"/>
        <w:rPr>
          <w:bCs/>
          <w:color w:val="000000"/>
          <w:sz w:val="26"/>
          <w:szCs w:val="26"/>
        </w:rPr>
      </w:pPr>
      <w:r w:rsidRPr="006D7834">
        <w:rPr>
          <w:bCs/>
          <w:color w:val="000000"/>
          <w:sz w:val="26"/>
          <w:szCs w:val="26"/>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5.4. </w:t>
      </w:r>
      <w:r w:rsidRPr="006D7834">
        <w:rPr>
          <w:b/>
          <w:sz w:val="26"/>
          <w:szCs w:val="26"/>
        </w:rPr>
        <w:t>Основания для начала процедуры досудебного (внесудебного) обжалования</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 xml:space="preserve">5.5. </w:t>
      </w:r>
      <w:r w:rsidRPr="006D7834">
        <w:rPr>
          <w:b/>
          <w:sz w:val="26"/>
          <w:szCs w:val="26"/>
        </w:rPr>
        <w:t>Права физических и юридических лиц на получение информации и документов, необходимых для обоснования рассмотрения жалобы</w:t>
      </w:r>
    </w:p>
    <w:p w:rsidR="006D7834" w:rsidRPr="006D7834" w:rsidRDefault="006D7834" w:rsidP="006D7834">
      <w:pPr>
        <w:widowControl w:val="0"/>
        <w:tabs>
          <w:tab w:val="left" w:pos="567"/>
        </w:tabs>
        <w:ind w:firstLine="567"/>
        <w:contextualSpacing/>
        <w:jc w:val="both"/>
        <w:rPr>
          <w:sz w:val="26"/>
          <w:szCs w:val="26"/>
        </w:rPr>
      </w:pPr>
      <w:r w:rsidRPr="006D7834">
        <w:rPr>
          <w:sz w:val="26"/>
          <w:szCs w:val="26"/>
        </w:rPr>
        <w:t>Заявитель имеет право на получение от Администрации информации и документов, необходимых для обоснования жалобы.</w:t>
      </w:r>
    </w:p>
    <w:p w:rsidR="006D7834" w:rsidRPr="006D7834" w:rsidRDefault="006D7834" w:rsidP="006D7834">
      <w:pPr>
        <w:widowControl w:val="0"/>
        <w:tabs>
          <w:tab w:val="left" w:pos="567"/>
        </w:tabs>
        <w:ind w:firstLine="567"/>
        <w:contextualSpacing/>
        <w:jc w:val="both"/>
        <w:rPr>
          <w:color w:val="000000"/>
          <w:sz w:val="26"/>
          <w:szCs w:val="26"/>
        </w:rPr>
      </w:pPr>
      <w:r w:rsidRPr="006D7834">
        <w:rPr>
          <w:sz w:val="26"/>
          <w:szCs w:val="26"/>
        </w:rPr>
        <w:t xml:space="preserve">5.6. </w:t>
      </w:r>
      <w:r w:rsidRPr="006D7834">
        <w:rPr>
          <w:b/>
          <w:color w:val="000000"/>
          <w:sz w:val="26"/>
          <w:szCs w:val="26"/>
        </w:rPr>
        <w:t>Результат рассмотрения жалобы</w:t>
      </w:r>
      <w:r w:rsidRPr="006D7834">
        <w:rPr>
          <w:color w:val="000000"/>
          <w:sz w:val="26"/>
          <w:szCs w:val="26"/>
        </w:rPr>
        <w:t>:</w:t>
      </w:r>
    </w:p>
    <w:p w:rsidR="006D7834" w:rsidRPr="006D7834" w:rsidRDefault="006D7834" w:rsidP="006D7834">
      <w:pPr>
        <w:tabs>
          <w:tab w:val="left" w:pos="-360"/>
          <w:tab w:val="left" w:pos="180"/>
        </w:tabs>
        <w:autoSpaceDE w:val="0"/>
        <w:autoSpaceDN w:val="0"/>
        <w:adjustRightInd w:val="0"/>
        <w:ind w:firstLine="567"/>
        <w:jc w:val="both"/>
        <w:rPr>
          <w:bCs/>
          <w:color w:val="000000"/>
          <w:sz w:val="26"/>
          <w:szCs w:val="26"/>
        </w:rPr>
      </w:pPr>
      <w:r w:rsidRPr="006D7834">
        <w:rPr>
          <w:bCs/>
          <w:color w:val="000000"/>
          <w:sz w:val="26"/>
          <w:szCs w:val="26"/>
        </w:rPr>
        <w:t>По результатам рассмотрения жалобы орган, предоставляющий муниципальную услугу, принимает одно из следующих решений:</w:t>
      </w:r>
    </w:p>
    <w:p w:rsidR="006D7834" w:rsidRPr="006D7834" w:rsidRDefault="006D7834" w:rsidP="006D7834">
      <w:pPr>
        <w:widowControl w:val="0"/>
        <w:numPr>
          <w:ilvl w:val="0"/>
          <w:numId w:val="8"/>
        </w:numPr>
        <w:autoSpaceDE w:val="0"/>
        <w:autoSpaceDN w:val="0"/>
        <w:adjustRightInd w:val="0"/>
        <w:ind w:left="0" w:firstLine="567"/>
        <w:jc w:val="both"/>
        <w:rPr>
          <w:color w:val="000000"/>
          <w:sz w:val="26"/>
          <w:szCs w:val="26"/>
        </w:rPr>
      </w:pPr>
      <w:r w:rsidRPr="006D7834">
        <w:rPr>
          <w:color w:val="000000"/>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6D7834" w:rsidRPr="006D7834" w:rsidRDefault="006D7834" w:rsidP="006D7834">
      <w:pPr>
        <w:widowControl w:val="0"/>
        <w:numPr>
          <w:ilvl w:val="0"/>
          <w:numId w:val="8"/>
        </w:numPr>
        <w:autoSpaceDE w:val="0"/>
        <w:autoSpaceDN w:val="0"/>
        <w:adjustRightInd w:val="0"/>
        <w:ind w:left="0" w:firstLine="567"/>
        <w:jc w:val="both"/>
        <w:rPr>
          <w:color w:val="000000"/>
          <w:sz w:val="26"/>
          <w:szCs w:val="26"/>
        </w:rPr>
      </w:pPr>
      <w:r w:rsidRPr="006D7834">
        <w:rPr>
          <w:color w:val="000000"/>
          <w:sz w:val="26"/>
          <w:szCs w:val="26"/>
        </w:rPr>
        <w:t>отказывает в удовлетворении жалобы.</w:t>
      </w:r>
    </w:p>
    <w:p w:rsidR="00340585" w:rsidRDefault="00340585" w:rsidP="00340585">
      <w:pPr>
        <w:widowControl w:val="0"/>
        <w:tabs>
          <w:tab w:val="left" w:pos="567"/>
        </w:tabs>
        <w:ind w:firstLine="567"/>
        <w:jc w:val="both"/>
        <w:rPr>
          <w:color w:val="000000"/>
          <w:sz w:val="26"/>
          <w:szCs w:val="26"/>
        </w:rPr>
      </w:pPr>
      <w:r>
        <w:rPr>
          <w:color w:val="000000"/>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585" w:rsidRDefault="00340585" w:rsidP="00340585">
      <w:pPr>
        <w:widowControl w:val="0"/>
        <w:tabs>
          <w:tab w:val="left" w:pos="567"/>
        </w:tabs>
        <w:ind w:firstLine="567"/>
        <w:jc w:val="both"/>
        <w:rPr>
          <w:color w:val="000000"/>
          <w:sz w:val="26"/>
          <w:szCs w:val="26"/>
        </w:rPr>
      </w:pPr>
      <w:r>
        <w:rPr>
          <w:color w:val="000000"/>
          <w:sz w:val="26"/>
          <w:szCs w:val="26"/>
        </w:rPr>
        <w:t>5.8.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0585" w:rsidRDefault="00340585" w:rsidP="00340585">
      <w:pPr>
        <w:widowControl w:val="0"/>
        <w:tabs>
          <w:tab w:val="left" w:pos="567"/>
        </w:tabs>
        <w:ind w:firstLine="567"/>
        <w:jc w:val="both"/>
        <w:rPr>
          <w:color w:val="000000"/>
          <w:sz w:val="26"/>
          <w:szCs w:val="26"/>
        </w:rPr>
      </w:pPr>
      <w:r>
        <w:rPr>
          <w:color w:val="000000"/>
          <w:sz w:val="26"/>
          <w:szCs w:val="26"/>
        </w:rPr>
        <w:t>5.9.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0585" w:rsidRDefault="00340585" w:rsidP="00340585">
      <w:pPr>
        <w:widowControl w:val="0"/>
        <w:tabs>
          <w:tab w:val="left" w:pos="567"/>
        </w:tabs>
        <w:ind w:firstLine="567"/>
        <w:jc w:val="both"/>
        <w:rPr>
          <w:color w:val="000000"/>
          <w:sz w:val="26"/>
          <w:szCs w:val="26"/>
        </w:rPr>
      </w:pPr>
      <w:r>
        <w:rPr>
          <w:color w:val="000000"/>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46538" w:rsidRDefault="00F46538" w:rsidP="006D7834">
      <w:pPr>
        <w:widowControl w:val="0"/>
        <w:tabs>
          <w:tab w:val="left" w:pos="567"/>
        </w:tabs>
        <w:ind w:firstLine="567"/>
        <w:contextualSpacing/>
        <w:jc w:val="right"/>
        <w:rPr>
          <w:b/>
          <w:color w:val="000000"/>
          <w:sz w:val="28"/>
          <w:szCs w:val="28"/>
        </w:rPr>
      </w:pPr>
    </w:p>
    <w:p w:rsidR="00340585" w:rsidRDefault="00340585" w:rsidP="006D7834">
      <w:pPr>
        <w:widowControl w:val="0"/>
        <w:tabs>
          <w:tab w:val="left" w:pos="567"/>
        </w:tabs>
        <w:ind w:firstLine="567"/>
        <w:contextualSpacing/>
        <w:jc w:val="right"/>
        <w:rPr>
          <w:b/>
          <w:color w:val="000000"/>
          <w:sz w:val="28"/>
          <w:szCs w:val="28"/>
        </w:rPr>
      </w:pPr>
    </w:p>
    <w:p w:rsidR="006D7834" w:rsidRDefault="006D7834"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b/>
          <w:color w:val="000000"/>
          <w:sz w:val="28"/>
          <w:szCs w:val="28"/>
        </w:rPr>
      </w:pPr>
    </w:p>
    <w:p w:rsidR="00BA62C3" w:rsidRDefault="00BA62C3" w:rsidP="006D7834">
      <w:pPr>
        <w:widowControl w:val="0"/>
        <w:tabs>
          <w:tab w:val="left" w:pos="567"/>
        </w:tabs>
        <w:ind w:firstLine="567"/>
        <w:contextualSpacing/>
        <w:jc w:val="right"/>
        <w:rPr>
          <w:color w:val="000000"/>
          <w:sz w:val="22"/>
          <w:szCs w:val="22"/>
        </w:rPr>
      </w:pPr>
    </w:p>
    <w:p w:rsidR="00BA62C3" w:rsidRDefault="00BA62C3" w:rsidP="006D7834">
      <w:pPr>
        <w:widowControl w:val="0"/>
        <w:tabs>
          <w:tab w:val="left" w:pos="567"/>
        </w:tabs>
        <w:ind w:firstLine="567"/>
        <w:contextualSpacing/>
        <w:jc w:val="right"/>
        <w:rPr>
          <w:color w:val="000000"/>
          <w:sz w:val="22"/>
          <w:szCs w:val="22"/>
        </w:rPr>
      </w:pPr>
    </w:p>
    <w:p w:rsidR="006D7834" w:rsidRPr="00F46538" w:rsidRDefault="006D7834" w:rsidP="006D7834">
      <w:pPr>
        <w:widowControl w:val="0"/>
        <w:tabs>
          <w:tab w:val="left" w:pos="567"/>
        </w:tabs>
        <w:ind w:firstLine="567"/>
        <w:contextualSpacing/>
        <w:jc w:val="right"/>
        <w:rPr>
          <w:color w:val="000000"/>
          <w:sz w:val="22"/>
          <w:szCs w:val="22"/>
        </w:rPr>
      </w:pPr>
      <w:r w:rsidRPr="00F46538">
        <w:rPr>
          <w:color w:val="000000"/>
          <w:sz w:val="22"/>
          <w:szCs w:val="22"/>
        </w:rPr>
        <w:t>Приложение 1</w:t>
      </w:r>
    </w:p>
    <w:p w:rsidR="006D7834" w:rsidRPr="00F46538" w:rsidRDefault="006D7834" w:rsidP="006D7834">
      <w:pPr>
        <w:widowControl w:val="0"/>
        <w:tabs>
          <w:tab w:val="left" w:pos="567"/>
        </w:tabs>
        <w:ind w:firstLine="567"/>
        <w:contextualSpacing/>
        <w:jc w:val="right"/>
        <w:rPr>
          <w:color w:val="000000"/>
          <w:sz w:val="22"/>
          <w:szCs w:val="22"/>
        </w:rPr>
      </w:pPr>
      <w:r w:rsidRPr="00F46538">
        <w:rPr>
          <w:color w:val="000000"/>
          <w:sz w:val="22"/>
          <w:szCs w:val="22"/>
        </w:rPr>
        <w:t>к Административному регламенту</w:t>
      </w:r>
    </w:p>
    <w:p w:rsidR="006D7834" w:rsidRPr="00F46538" w:rsidRDefault="006D7834" w:rsidP="006D7834">
      <w:pPr>
        <w:widowControl w:val="0"/>
        <w:tabs>
          <w:tab w:val="left" w:pos="567"/>
        </w:tabs>
        <w:ind w:firstLine="567"/>
        <w:jc w:val="both"/>
        <w:rPr>
          <w:color w:val="000000"/>
          <w:sz w:val="26"/>
          <w:szCs w:val="26"/>
        </w:rPr>
      </w:pPr>
    </w:p>
    <w:p w:rsidR="006D7834" w:rsidRPr="00F46538" w:rsidRDefault="006D7834" w:rsidP="006D7834">
      <w:pPr>
        <w:widowControl w:val="0"/>
        <w:tabs>
          <w:tab w:val="left" w:pos="567"/>
        </w:tabs>
        <w:ind w:firstLine="567"/>
        <w:jc w:val="center"/>
        <w:rPr>
          <w:b/>
          <w:color w:val="000000"/>
          <w:sz w:val="26"/>
          <w:szCs w:val="26"/>
        </w:rPr>
      </w:pPr>
      <w:r w:rsidRPr="00F46538">
        <w:rPr>
          <w:b/>
          <w:color w:val="000000"/>
          <w:sz w:val="26"/>
          <w:szCs w:val="26"/>
        </w:rPr>
        <w:t>Адрес и режим работы МФЦ</w:t>
      </w:r>
    </w:p>
    <w:p w:rsidR="006D7834" w:rsidRPr="00F46538" w:rsidRDefault="006D7834" w:rsidP="006D7834">
      <w:pPr>
        <w:ind w:firstLine="708"/>
        <w:jc w:val="center"/>
        <w:rPr>
          <w:sz w:val="26"/>
          <w:szCs w:val="26"/>
        </w:rPr>
      </w:pPr>
      <w:r w:rsidRPr="00F46538">
        <w:rPr>
          <w:sz w:val="26"/>
          <w:szCs w:val="26"/>
        </w:rPr>
        <w:t>Сведения о МФЦ</w:t>
      </w:r>
    </w:p>
    <w:p w:rsidR="006D7834" w:rsidRPr="00F46538" w:rsidRDefault="006D7834" w:rsidP="006D7834">
      <w:pPr>
        <w:ind w:firstLine="708"/>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824"/>
      </w:tblGrid>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Место нахождения</w:t>
            </w:r>
          </w:p>
        </w:tc>
        <w:tc>
          <w:tcPr>
            <w:tcW w:w="5154" w:type="dxa"/>
          </w:tcPr>
          <w:p w:rsidR="00C53C70" w:rsidRDefault="006D7834" w:rsidP="00537743">
            <w:pPr>
              <w:autoSpaceDE w:val="0"/>
              <w:autoSpaceDN w:val="0"/>
              <w:adjustRightInd w:val="0"/>
              <w:jc w:val="both"/>
              <w:outlineLvl w:val="1"/>
              <w:rPr>
                <w:sz w:val="26"/>
                <w:szCs w:val="26"/>
              </w:rPr>
            </w:pPr>
            <w:r w:rsidRPr="00F46538">
              <w:rPr>
                <w:sz w:val="26"/>
                <w:szCs w:val="26"/>
              </w:rPr>
              <w:t xml:space="preserve">Республика Алтай, Чемальский район, </w:t>
            </w:r>
          </w:p>
          <w:p w:rsidR="006D7834" w:rsidRPr="00F46538" w:rsidRDefault="006D7834" w:rsidP="00C53C70">
            <w:pPr>
              <w:autoSpaceDE w:val="0"/>
              <w:autoSpaceDN w:val="0"/>
              <w:adjustRightInd w:val="0"/>
              <w:jc w:val="both"/>
              <w:outlineLvl w:val="1"/>
              <w:rPr>
                <w:i/>
                <w:iCs/>
                <w:sz w:val="26"/>
                <w:szCs w:val="26"/>
              </w:rPr>
            </w:pPr>
            <w:r w:rsidRPr="00F46538">
              <w:rPr>
                <w:sz w:val="26"/>
                <w:szCs w:val="26"/>
              </w:rPr>
              <w:t>с. Чемал, ул. Советская, 5а</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График работы</w:t>
            </w:r>
          </w:p>
        </w:tc>
        <w:tc>
          <w:tcPr>
            <w:tcW w:w="5154" w:type="dxa"/>
          </w:tcPr>
          <w:p w:rsidR="006D7834" w:rsidRPr="00F46538" w:rsidRDefault="006D7834" w:rsidP="00537743">
            <w:pPr>
              <w:autoSpaceDE w:val="0"/>
              <w:autoSpaceDN w:val="0"/>
              <w:adjustRightInd w:val="0"/>
              <w:jc w:val="both"/>
              <w:outlineLvl w:val="1"/>
              <w:rPr>
                <w:sz w:val="26"/>
                <w:szCs w:val="26"/>
              </w:rPr>
            </w:pPr>
            <w:r w:rsidRPr="00F46538">
              <w:rPr>
                <w:sz w:val="26"/>
                <w:szCs w:val="26"/>
              </w:rPr>
              <w:t>Понедельник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Вторник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Среда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lastRenderedPageBreak/>
              <w:t>Четверг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Пятница          с 8.00 до 17.00</w:t>
            </w:r>
          </w:p>
          <w:p w:rsidR="006D7834" w:rsidRPr="00F46538" w:rsidRDefault="006D7834" w:rsidP="00537743">
            <w:pPr>
              <w:autoSpaceDE w:val="0"/>
              <w:autoSpaceDN w:val="0"/>
              <w:adjustRightInd w:val="0"/>
              <w:jc w:val="both"/>
              <w:outlineLvl w:val="1"/>
              <w:rPr>
                <w:sz w:val="26"/>
                <w:szCs w:val="26"/>
              </w:rPr>
            </w:pPr>
            <w:r w:rsidRPr="00F46538">
              <w:rPr>
                <w:sz w:val="26"/>
                <w:szCs w:val="26"/>
              </w:rPr>
              <w:t>Суббота           выходной день</w:t>
            </w:r>
          </w:p>
          <w:p w:rsidR="006D7834" w:rsidRPr="00F46538" w:rsidRDefault="006D7834" w:rsidP="00C53C70">
            <w:pPr>
              <w:autoSpaceDE w:val="0"/>
              <w:autoSpaceDN w:val="0"/>
              <w:adjustRightInd w:val="0"/>
              <w:jc w:val="both"/>
              <w:outlineLvl w:val="1"/>
              <w:rPr>
                <w:iCs/>
                <w:sz w:val="26"/>
                <w:szCs w:val="26"/>
              </w:rPr>
            </w:pPr>
            <w:r w:rsidRPr="00F46538">
              <w:rPr>
                <w:sz w:val="26"/>
                <w:szCs w:val="26"/>
              </w:rPr>
              <w:t>Воскресенье   выходной день</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lastRenderedPageBreak/>
              <w:t>Почтовый адрес</w:t>
            </w:r>
          </w:p>
        </w:tc>
        <w:tc>
          <w:tcPr>
            <w:tcW w:w="5154" w:type="dxa"/>
          </w:tcPr>
          <w:p w:rsidR="006D7834" w:rsidRPr="00F46538" w:rsidRDefault="006D7834" w:rsidP="00537743">
            <w:pPr>
              <w:autoSpaceDE w:val="0"/>
              <w:autoSpaceDN w:val="0"/>
              <w:adjustRightInd w:val="0"/>
              <w:jc w:val="both"/>
              <w:outlineLvl w:val="1"/>
              <w:rPr>
                <w:sz w:val="26"/>
                <w:szCs w:val="26"/>
              </w:rPr>
            </w:pPr>
            <w:r w:rsidRPr="00F46538">
              <w:rPr>
                <w:sz w:val="26"/>
                <w:szCs w:val="26"/>
              </w:rPr>
              <w:t>649240, Республика Алтай, Чемальский район, с. Чемал, ул. Советская, 5а</w:t>
            </w:r>
          </w:p>
          <w:p w:rsidR="006D7834" w:rsidRPr="00F46538" w:rsidRDefault="006D7834" w:rsidP="00537743">
            <w:pPr>
              <w:jc w:val="both"/>
              <w:rPr>
                <w:iCs/>
                <w:sz w:val="26"/>
                <w:szCs w:val="26"/>
              </w:rPr>
            </w:pP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Телефон центра телефонного обслуживания</w:t>
            </w:r>
          </w:p>
        </w:tc>
        <w:tc>
          <w:tcPr>
            <w:tcW w:w="5154" w:type="dxa"/>
          </w:tcPr>
          <w:p w:rsidR="006D7834" w:rsidRPr="00F46538" w:rsidRDefault="006D7834" w:rsidP="00537743">
            <w:pPr>
              <w:jc w:val="both"/>
              <w:rPr>
                <w:iCs/>
                <w:sz w:val="26"/>
                <w:szCs w:val="26"/>
              </w:rPr>
            </w:pPr>
            <w:r w:rsidRPr="00F46538">
              <w:rPr>
                <w:iCs/>
                <w:sz w:val="26"/>
                <w:szCs w:val="26"/>
              </w:rPr>
              <w:t>8</w:t>
            </w:r>
            <w:r w:rsidR="00C53C70">
              <w:rPr>
                <w:iCs/>
                <w:sz w:val="26"/>
                <w:szCs w:val="26"/>
              </w:rPr>
              <w:t>(</w:t>
            </w:r>
            <w:r w:rsidRPr="00F46538">
              <w:rPr>
                <w:iCs/>
                <w:sz w:val="26"/>
                <w:szCs w:val="26"/>
              </w:rPr>
              <w:t>38841) 22 4 94</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Интернет-сайт МФЦ</w:t>
            </w:r>
          </w:p>
        </w:tc>
        <w:tc>
          <w:tcPr>
            <w:tcW w:w="5154" w:type="dxa"/>
          </w:tcPr>
          <w:p w:rsidR="006D7834" w:rsidRPr="00F46538" w:rsidRDefault="006D7834" w:rsidP="00C53C70">
            <w:pPr>
              <w:jc w:val="both"/>
              <w:rPr>
                <w:iCs/>
                <w:sz w:val="26"/>
                <w:szCs w:val="26"/>
              </w:rPr>
            </w:pPr>
            <w:r w:rsidRPr="00F46538">
              <w:rPr>
                <w:iCs/>
                <w:sz w:val="26"/>
                <w:szCs w:val="26"/>
                <w:lang w:val="en-US"/>
              </w:rPr>
              <w:t>http</w:t>
            </w:r>
            <w:r w:rsidRPr="00F46538">
              <w:rPr>
                <w:iCs/>
                <w:sz w:val="26"/>
                <w:szCs w:val="26"/>
              </w:rPr>
              <w:t>://</w:t>
            </w:r>
            <w:r w:rsidRPr="00F46538">
              <w:rPr>
                <w:iCs/>
                <w:sz w:val="26"/>
                <w:szCs w:val="26"/>
                <w:lang w:val="en-US"/>
              </w:rPr>
              <w:t>www</w:t>
            </w:r>
            <w:r w:rsidRPr="00F46538">
              <w:rPr>
                <w:iCs/>
                <w:sz w:val="26"/>
                <w:szCs w:val="26"/>
              </w:rPr>
              <w:t>.</w:t>
            </w:r>
            <w:r w:rsidRPr="00F46538">
              <w:rPr>
                <w:iCs/>
                <w:sz w:val="26"/>
                <w:szCs w:val="26"/>
                <w:lang w:val="en-US"/>
              </w:rPr>
              <w:t>altai</w:t>
            </w:r>
            <w:r w:rsidRPr="00F46538">
              <w:rPr>
                <w:iCs/>
                <w:sz w:val="26"/>
                <w:szCs w:val="26"/>
              </w:rPr>
              <w:t>-</w:t>
            </w:r>
            <w:r w:rsidRPr="00F46538">
              <w:rPr>
                <w:iCs/>
                <w:sz w:val="26"/>
                <w:szCs w:val="26"/>
                <w:lang w:val="en-US"/>
              </w:rPr>
              <w:t>mfc</w:t>
            </w:r>
            <w:r w:rsidRPr="00F46538">
              <w:rPr>
                <w:iCs/>
                <w:sz w:val="26"/>
                <w:szCs w:val="26"/>
              </w:rPr>
              <w:t>.</w:t>
            </w:r>
            <w:r w:rsidRPr="00F46538">
              <w:rPr>
                <w:iCs/>
                <w:sz w:val="26"/>
                <w:szCs w:val="26"/>
                <w:lang w:val="en-US"/>
              </w:rPr>
              <w:t>ru</w:t>
            </w:r>
          </w:p>
        </w:tc>
      </w:tr>
      <w:tr w:rsidR="006D7834" w:rsidRPr="00F46538" w:rsidTr="00537743">
        <w:tc>
          <w:tcPr>
            <w:tcW w:w="5154" w:type="dxa"/>
          </w:tcPr>
          <w:p w:rsidR="006D7834" w:rsidRPr="00F46538" w:rsidRDefault="006D7834" w:rsidP="00537743">
            <w:pPr>
              <w:jc w:val="both"/>
              <w:rPr>
                <w:iCs/>
                <w:sz w:val="26"/>
                <w:szCs w:val="26"/>
              </w:rPr>
            </w:pPr>
            <w:r w:rsidRPr="00F46538">
              <w:rPr>
                <w:iCs/>
                <w:sz w:val="26"/>
                <w:szCs w:val="26"/>
              </w:rPr>
              <w:t>Адрес электронной почты</w:t>
            </w:r>
          </w:p>
        </w:tc>
        <w:tc>
          <w:tcPr>
            <w:tcW w:w="5154" w:type="dxa"/>
          </w:tcPr>
          <w:p w:rsidR="006D7834" w:rsidRPr="00F46538" w:rsidRDefault="0031154D" w:rsidP="00537743">
            <w:pPr>
              <w:jc w:val="both"/>
              <w:rPr>
                <w:iCs/>
                <w:sz w:val="26"/>
                <w:szCs w:val="26"/>
              </w:rPr>
            </w:pPr>
            <w:hyperlink r:id="rId25" w:history="1">
              <w:r w:rsidR="006D7834" w:rsidRPr="00F46538">
                <w:rPr>
                  <w:rStyle w:val="a3"/>
                  <w:sz w:val="26"/>
                  <w:szCs w:val="26"/>
                  <w:shd w:val="clear" w:color="auto" w:fill="FFFFFF"/>
                </w:rPr>
                <w:t>mfc-chemal@mail.ru</w:t>
              </w:r>
            </w:hyperlink>
          </w:p>
        </w:tc>
      </w:tr>
    </w:tbl>
    <w:p w:rsidR="006D7834" w:rsidRPr="00F46538" w:rsidRDefault="006D7834" w:rsidP="006D7834">
      <w:pPr>
        <w:widowControl w:val="0"/>
        <w:tabs>
          <w:tab w:val="left" w:pos="567"/>
        </w:tabs>
        <w:ind w:firstLine="567"/>
        <w:contextualSpacing/>
        <w:jc w:val="right"/>
        <w:rPr>
          <w:color w:val="000000"/>
          <w:sz w:val="26"/>
          <w:szCs w:val="26"/>
        </w:rPr>
      </w:pPr>
    </w:p>
    <w:p w:rsidR="006D7834" w:rsidRPr="00F46538" w:rsidRDefault="006D7834" w:rsidP="006D7834">
      <w:pPr>
        <w:widowControl w:val="0"/>
        <w:tabs>
          <w:tab w:val="left" w:pos="567"/>
        </w:tabs>
        <w:ind w:firstLine="567"/>
        <w:contextualSpacing/>
        <w:jc w:val="right"/>
        <w:rPr>
          <w:color w:val="000000"/>
          <w:sz w:val="26"/>
          <w:szCs w:val="26"/>
        </w:rPr>
      </w:pPr>
    </w:p>
    <w:p w:rsidR="006D7834" w:rsidRPr="00F46538" w:rsidRDefault="006D7834" w:rsidP="006D7834">
      <w:pPr>
        <w:widowControl w:val="0"/>
        <w:tabs>
          <w:tab w:val="left" w:pos="567"/>
        </w:tabs>
        <w:ind w:firstLine="567"/>
        <w:contextualSpacing/>
        <w:jc w:val="right"/>
        <w:rPr>
          <w:color w:val="000000"/>
          <w:sz w:val="26"/>
          <w:szCs w:val="26"/>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790D7B" w:rsidRDefault="00790D7B" w:rsidP="006D7834">
      <w:pPr>
        <w:widowControl w:val="0"/>
        <w:tabs>
          <w:tab w:val="left" w:pos="567"/>
        </w:tabs>
        <w:ind w:firstLine="567"/>
        <w:contextualSpacing/>
        <w:jc w:val="right"/>
        <w:rPr>
          <w:color w:val="000000"/>
          <w:sz w:val="22"/>
          <w:szCs w:val="22"/>
        </w:rPr>
      </w:pPr>
    </w:p>
    <w:p w:rsidR="006D7834" w:rsidRPr="00C53C70" w:rsidRDefault="006D7834" w:rsidP="006D7834">
      <w:pPr>
        <w:widowControl w:val="0"/>
        <w:tabs>
          <w:tab w:val="left" w:pos="567"/>
        </w:tabs>
        <w:ind w:firstLine="567"/>
        <w:contextualSpacing/>
        <w:jc w:val="right"/>
        <w:rPr>
          <w:color w:val="000000"/>
          <w:sz w:val="22"/>
          <w:szCs w:val="22"/>
        </w:rPr>
      </w:pPr>
      <w:r w:rsidRPr="00C53C70">
        <w:rPr>
          <w:color w:val="000000"/>
          <w:sz w:val="22"/>
          <w:szCs w:val="22"/>
        </w:rPr>
        <w:t>Приложение 2</w:t>
      </w:r>
    </w:p>
    <w:p w:rsidR="006D7834" w:rsidRPr="00C53C70" w:rsidRDefault="006D7834" w:rsidP="006D7834">
      <w:pPr>
        <w:widowControl w:val="0"/>
        <w:tabs>
          <w:tab w:val="left" w:pos="567"/>
        </w:tabs>
        <w:ind w:firstLine="567"/>
        <w:contextualSpacing/>
        <w:jc w:val="right"/>
        <w:rPr>
          <w:color w:val="000000"/>
          <w:sz w:val="22"/>
          <w:szCs w:val="22"/>
        </w:rPr>
      </w:pPr>
      <w:r w:rsidRPr="00C53C70">
        <w:rPr>
          <w:color w:val="000000"/>
          <w:sz w:val="22"/>
          <w:szCs w:val="22"/>
        </w:rPr>
        <w:t>к Административному регламенту</w:t>
      </w:r>
    </w:p>
    <w:p w:rsidR="006D7834" w:rsidRPr="00F46538" w:rsidRDefault="006D7834" w:rsidP="006D7834">
      <w:pPr>
        <w:widowControl w:val="0"/>
        <w:tabs>
          <w:tab w:val="left" w:pos="567"/>
        </w:tabs>
        <w:ind w:firstLine="567"/>
        <w:contextualSpacing/>
        <w:jc w:val="both"/>
        <w:rPr>
          <w:b/>
          <w:color w:val="000000"/>
          <w:sz w:val="26"/>
          <w:szCs w:val="26"/>
        </w:rPr>
      </w:pPr>
    </w:p>
    <w:p w:rsidR="00C53C70" w:rsidRDefault="00C53C70" w:rsidP="006D7834">
      <w:pPr>
        <w:widowControl w:val="0"/>
        <w:tabs>
          <w:tab w:val="left" w:pos="567"/>
        </w:tabs>
        <w:ind w:firstLine="567"/>
        <w:contextualSpacing/>
        <w:jc w:val="right"/>
        <w:rPr>
          <w:color w:val="000000"/>
          <w:sz w:val="26"/>
          <w:szCs w:val="26"/>
        </w:rPr>
      </w:pPr>
    </w:p>
    <w:tbl>
      <w:tblPr>
        <w:tblW w:w="9080" w:type="dxa"/>
        <w:tblInd w:w="20" w:type="dxa"/>
        <w:tblCellMar>
          <w:left w:w="0" w:type="dxa"/>
          <w:right w:w="0" w:type="dxa"/>
        </w:tblCellMar>
        <w:tblLook w:val="04A0" w:firstRow="1" w:lastRow="0" w:firstColumn="1" w:lastColumn="0" w:noHBand="0" w:noVBand="1"/>
      </w:tblPr>
      <w:tblGrid>
        <w:gridCol w:w="9080"/>
      </w:tblGrid>
      <w:tr w:rsidR="006E7C22" w:rsidTr="006E7C22">
        <w:tc>
          <w:tcPr>
            <w:tcW w:w="0" w:type="auto"/>
            <w:hideMark/>
          </w:tcPr>
          <w:p w:rsidR="006E7C22" w:rsidRPr="006E7C22" w:rsidRDefault="006E7C22" w:rsidP="006E7C22">
            <w:pPr>
              <w:jc w:val="center"/>
              <w:rPr>
                <w:rFonts w:ascii="Verdana" w:hAnsi="Verdana"/>
                <w:sz w:val="26"/>
                <w:szCs w:val="26"/>
              </w:rPr>
            </w:pPr>
            <w:r w:rsidRPr="006E7C22">
              <w:rPr>
                <w:sz w:val="26"/>
                <w:szCs w:val="26"/>
              </w:rPr>
              <w:t>УВЕДОМЛЕНИЕ</w:t>
            </w:r>
          </w:p>
          <w:p w:rsidR="006E7C22" w:rsidRPr="006E7C22" w:rsidRDefault="006E7C22" w:rsidP="006E7C22">
            <w:pPr>
              <w:jc w:val="center"/>
              <w:rPr>
                <w:rFonts w:ascii="Verdana" w:hAnsi="Verdana"/>
                <w:sz w:val="26"/>
                <w:szCs w:val="26"/>
              </w:rPr>
            </w:pPr>
            <w:r w:rsidRPr="006E7C22">
              <w:rPr>
                <w:sz w:val="26"/>
                <w:szCs w:val="26"/>
              </w:rPr>
              <w:t>о планируемых строительстве или реконструкции объекта</w:t>
            </w:r>
          </w:p>
          <w:p w:rsidR="006E7C22" w:rsidRPr="006E7C22" w:rsidRDefault="006E7C22" w:rsidP="006E7C22">
            <w:pPr>
              <w:jc w:val="center"/>
              <w:rPr>
                <w:sz w:val="26"/>
                <w:szCs w:val="26"/>
              </w:rPr>
            </w:pPr>
            <w:r w:rsidRPr="006E7C22">
              <w:rPr>
                <w:sz w:val="26"/>
                <w:szCs w:val="26"/>
              </w:rPr>
              <w:t>индивидуального жилищного строительства или садового дома</w:t>
            </w:r>
          </w:p>
          <w:p w:rsidR="006E7C22" w:rsidRPr="006E7C22" w:rsidRDefault="006E7C22" w:rsidP="006E7C22">
            <w:pPr>
              <w:jc w:val="center"/>
              <w:rPr>
                <w:rFonts w:ascii="Verdana" w:hAnsi="Verdana"/>
                <w:sz w:val="26"/>
                <w:szCs w:val="26"/>
              </w:rPr>
            </w:pPr>
          </w:p>
        </w:tc>
      </w:tr>
      <w:tr w:rsidR="006E7C22" w:rsidTr="006E7C22">
        <w:tc>
          <w:tcPr>
            <w:tcW w:w="0" w:type="auto"/>
            <w:hideMark/>
          </w:tcPr>
          <w:p w:rsidR="006E7C22" w:rsidRPr="006E7C22" w:rsidRDefault="006E7C22" w:rsidP="006E7C22">
            <w:pPr>
              <w:jc w:val="right"/>
              <w:rPr>
                <w:rFonts w:ascii="Verdana" w:hAnsi="Verdana"/>
                <w:sz w:val="26"/>
                <w:szCs w:val="26"/>
              </w:rPr>
            </w:pPr>
            <w:r w:rsidRPr="006E7C22">
              <w:rPr>
                <w:sz w:val="26"/>
                <w:szCs w:val="26"/>
              </w:rPr>
              <w:t>«__»_______________ 20__ г.</w:t>
            </w:r>
          </w:p>
        </w:tc>
      </w:tr>
      <w:tr w:rsidR="006E7C22" w:rsidTr="006E7C22">
        <w:tc>
          <w:tcPr>
            <w:tcW w:w="0" w:type="auto"/>
            <w:hideMark/>
          </w:tcPr>
          <w:p w:rsidR="006E7C22" w:rsidRDefault="006E7C22" w:rsidP="006E7C22">
            <w:pPr>
              <w:jc w:val="center"/>
            </w:pPr>
          </w:p>
          <w:p w:rsidR="006E7C22" w:rsidRPr="006E7C22" w:rsidRDefault="006E7C22" w:rsidP="006E7C22">
            <w:pPr>
              <w:jc w:val="center"/>
              <w:rPr>
                <w:rFonts w:ascii="Verdana" w:hAnsi="Verdana"/>
                <w:sz w:val="26"/>
                <w:szCs w:val="26"/>
              </w:rPr>
            </w:pPr>
            <w:r w:rsidRPr="006E7C22">
              <w:rPr>
                <w:sz w:val="26"/>
                <w:szCs w:val="26"/>
              </w:rPr>
              <w:t xml:space="preserve">В сельскую администрацию </w:t>
            </w:r>
            <w:r w:rsidR="00471EDD">
              <w:rPr>
                <w:sz w:val="26"/>
                <w:szCs w:val="26"/>
              </w:rPr>
              <w:t>Бешпельтирского сельского поселения</w:t>
            </w:r>
          </w:p>
          <w:p w:rsidR="006E7C22" w:rsidRPr="006E7C22" w:rsidRDefault="006E7C22" w:rsidP="006E7C22">
            <w:pPr>
              <w:jc w:val="center"/>
              <w:rPr>
                <w:rFonts w:ascii="Verdana" w:hAnsi="Verdana"/>
              </w:rPr>
            </w:pPr>
            <w:r w:rsidRPr="006E7C22">
              <w:rPr>
                <w:sz w:val="22"/>
                <w:szCs w:val="22"/>
              </w:rPr>
              <w:lastRenderedPageBreak/>
              <w:t>(наименование уполномоченного на выдачу разрешений</w:t>
            </w:r>
          </w:p>
          <w:p w:rsidR="006E7C22" w:rsidRPr="006E7C22" w:rsidRDefault="006E7C22" w:rsidP="006E7C22">
            <w:pPr>
              <w:jc w:val="center"/>
              <w:rPr>
                <w:rFonts w:ascii="Verdana" w:hAnsi="Verdana"/>
              </w:rPr>
            </w:pPr>
            <w:r w:rsidRPr="006E7C22">
              <w:rPr>
                <w:sz w:val="22"/>
                <w:szCs w:val="22"/>
              </w:rPr>
              <w:t>на строительство федерального органа исполнительной власти,</w:t>
            </w:r>
          </w:p>
          <w:p w:rsidR="006E7C22" w:rsidRPr="006E7C22" w:rsidRDefault="006E7C22" w:rsidP="006E7C22">
            <w:pPr>
              <w:jc w:val="center"/>
              <w:rPr>
                <w:rFonts w:ascii="Verdana" w:hAnsi="Verdana"/>
              </w:rPr>
            </w:pPr>
            <w:r w:rsidRPr="006E7C22">
              <w:rPr>
                <w:sz w:val="22"/>
                <w:szCs w:val="22"/>
              </w:rPr>
              <w:t>органа исполнительной власти субъекта Российской Федерации,</w:t>
            </w:r>
          </w:p>
          <w:p w:rsidR="006E7C22" w:rsidRDefault="006E7C22" w:rsidP="006E7C22">
            <w:pPr>
              <w:jc w:val="center"/>
              <w:rPr>
                <w:rFonts w:ascii="Verdana" w:hAnsi="Verdana"/>
                <w:sz w:val="21"/>
                <w:szCs w:val="21"/>
              </w:rPr>
            </w:pPr>
            <w:r w:rsidRPr="006E7C22">
              <w:rPr>
                <w:sz w:val="22"/>
                <w:szCs w:val="22"/>
              </w:rPr>
              <w:t>органа местного самоуправления)</w:t>
            </w:r>
          </w:p>
        </w:tc>
      </w:tr>
    </w:tbl>
    <w:p w:rsidR="006E7C22" w:rsidRDefault="006E7C22" w:rsidP="006E7C22">
      <w:pPr>
        <w:jc w:val="both"/>
        <w:rPr>
          <w:rFonts w:ascii="Verdana" w:hAnsi="Verdana"/>
          <w:sz w:val="21"/>
          <w:szCs w:val="21"/>
        </w:rPr>
      </w:pPr>
      <w:r>
        <w:lastRenderedPageBreak/>
        <w:t> </w:t>
      </w:r>
    </w:p>
    <w:p w:rsidR="006E7C22" w:rsidRDefault="006E7C22" w:rsidP="006E7C22">
      <w:pPr>
        <w:ind w:firstLine="540"/>
        <w:jc w:val="both"/>
        <w:rPr>
          <w:rFonts w:ascii="Verdana" w:hAnsi="Verdana"/>
          <w:sz w:val="21"/>
          <w:szCs w:val="21"/>
        </w:rPr>
      </w:pPr>
      <w:r>
        <w:t>1. Сведения о застройщике</w:t>
      </w:r>
    </w:p>
    <w:p w:rsidR="006E7C22" w:rsidRDefault="006E7C22" w:rsidP="006E7C22">
      <w:pPr>
        <w:jc w:val="both"/>
        <w:rPr>
          <w:rFonts w:ascii="Verdana" w:hAnsi="Verdana"/>
          <w:sz w:val="21"/>
          <w:szCs w:val="21"/>
        </w:rPr>
      </w:pPr>
      <w:r>
        <w:t> </w:t>
      </w:r>
    </w:p>
    <w:tbl>
      <w:tblPr>
        <w:tblW w:w="9020" w:type="dxa"/>
        <w:tblInd w:w="20" w:type="dxa"/>
        <w:tblCellMar>
          <w:left w:w="0" w:type="dxa"/>
          <w:right w:w="0" w:type="dxa"/>
        </w:tblCellMar>
        <w:tblLook w:val="04A0" w:firstRow="1" w:lastRow="0" w:firstColumn="1" w:lastColumn="0" w:noHBand="0" w:noVBand="1"/>
      </w:tblPr>
      <w:tblGrid>
        <w:gridCol w:w="699"/>
        <w:gridCol w:w="4394"/>
        <w:gridCol w:w="3927"/>
      </w:tblGrid>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1.1</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физическом лице, в случае если застройщиком является физическое лицо:</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1.1.1</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Фамилия, имя, отчество (последнее - при наличии)</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1.1.2</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Место жительства</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1.1.3</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Реквизиты документа, удостоверяющего личность</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1.2</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юридическом лице, в случае если застройщиком является юридическое лицо:</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1.2.1</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Наименование</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1.2.2</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Место нахождения</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1.2.3</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1.2.4</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Идентификационный номер налогоплательщика, за исключением случая, если заявителем является иностранное юридическое лицо</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bl>
    <w:p w:rsidR="006E7C22" w:rsidRDefault="006E7C22" w:rsidP="006E7C22">
      <w:pPr>
        <w:jc w:val="both"/>
        <w:rPr>
          <w:rFonts w:ascii="Verdana" w:hAnsi="Verdana"/>
          <w:sz w:val="21"/>
          <w:szCs w:val="21"/>
        </w:rPr>
      </w:pPr>
      <w:r>
        <w:t> </w:t>
      </w:r>
    </w:p>
    <w:p w:rsidR="006E7C22" w:rsidRDefault="006E7C22" w:rsidP="006E7C22">
      <w:pPr>
        <w:ind w:firstLine="540"/>
        <w:jc w:val="both"/>
        <w:rPr>
          <w:rFonts w:ascii="Verdana" w:hAnsi="Verdana"/>
          <w:sz w:val="21"/>
          <w:szCs w:val="21"/>
        </w:rPr>
      </w:pPr>
      <w:r>
        <w:t>2. Сведения о земельном участке</w:t>
      </w:r>
    </w:p>
    <w:p w:rsidR="006E7C22" w:rsidRDefault="006E7C22" w:rsidP="006E7C22">
      <w:pPr>
        <w:jc w:val="both"/>
        <w:rPr>
          <w:rFonts w:ascii="Verdana" w:hAnsi="Verdana"/>
          <w:sz w:val="21"/>
          <w:szCs w:val="21"/>
        </w:rPr>
      </w:pPr>
      <w:r>
        <w:t> </w:t>
      </w:r>
    </w:p>
    <w:tbl>
      <w:tblPr>
        <w:tblW w:w="9020" w:type="dxa"/>
        <w:tblInd w:w="20" w:type="dxa"/>
        <w:tblCellMar>
          <w:left w:w="0" w:type="dxa"/>
          <w:right w:w="0" w:type="dxa"/>
        </w:tblCellMar>
        <w:tblLook w:val="04A0" w:firstRow="1" w:lastRow="0" w:firstColumn="1" w:lastColumn="0" w:noHBand="0" w:noVBand="1"/>
      </w:tblPr>
      <w:tblGrid>
        <w:gridCol w:w="699"/>
        <w:gridCol w:w="4394"/>
        <w:gridCol w:w="3927"/>
      </w:tblGrid>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2.1</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Кадастровый номер земельного участка (при наличии)</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2.2</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Адрес или описание местоположения земельного участка</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2.3</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праве застройщика на земельный участок (правоустанавливающие документы)</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2.4</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наличии прав иных лиц на земельный участок (при наличии)</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2.5</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виде разрешенного использования земельного участка</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bl>
    <w:p w:rsidR="006E7C22" w:rsidRDefault="006E7C22" w:rsidP="006E7C22">
      <w:pPr>
        <w:jc w:val="both"/>
        <w:rPr>
          <w:rFonts w:ascii="Verdana" w:hAnsi="Verdana"/>
          <w:sz w:val="21"/>
          <w:szCs w:val="21"/>
        </w:rPr>
      </w:pPr>
      <w:r>
        <w:t> </w:t>
      </w:r>
    </w:p>
    <w:p w:rsidR="006E7C22" w:rsidRDefault="006E7C22" w:rsidP="006E7C22">
      <w:pPr>
        <w:ind w:firstLine="540"/>
        <w:jc w:val="both"/>
        <w:rPr>
          <w:rFonts w:ascii="Verdana" w:hAnsi="Verdana"/>
          <w:sz w:val="21"/>
          <w:szCs w:val="21"/>
        </w:rPr>
      </w:pPr>
      <w:r>
        <w:t>3. Сведения об объекте капитального строительства</w:t>
      </w:r>
    </w:p>
    <w:p w:rsidR="006E7C22" w:rsidRDefault="006E7C22" w:rsidP="006E7C22">
      <w:pPr>
        <w:jc w:val="both"/>
        <w:rPr>
          <w:rFonts w:ascii="Verdana" w:hAnsi="Verdana"/>
          <w:sz w:val="21"/>
          <w:szCs w:val="21"/>
        </w:rPr>
      </w:pPr>
      <w:r>
        <w:t> </w:t>
      </w:r>
    </w:p>
    <w:tbl>
      <w:tblPr>
        <w:tblW w:w="9020" w:type="dxa"/>
        <w:tblInd w:w="20" w:type="dxa"/>
        <w:tblCellMar>
          <w:left w:w="0" w:type="dxa"/>
          <w:right w:w="0" w:type="dxa"/>
        </w:tblCellMar>
        <w:tblLook w:val="04A0" w:firstRow="1" w:lastRow="0" w:firstColumn="1" w:lastColumn="0" w:noHBand="0" w:noVBand="1"/>
      </w:tblPr>
      <w:tblGrid>
        <w:gridCol w:w="699"/>
        <w:gridCol w:w="4394"/>
        <w:gridCol w:w="3927"/>
      </w:tblGrid>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3.1</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xml:space="preserve">Сведения о виде разрешенного использования объекта капитального строительства (объект индивидуального </w:t>
            </w:r>
            <w:r>
              <w:lastRenderedPageBreak/>
              <w:t>жилищного строительства или садовый дом)</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lastRenderedPageBreak/>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lastRenderedPageBreak/>
              <w:t>3.2</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Цель подачи уведомления (строительство или реконструкция)</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3.3</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планируемых параметрах:</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3.3.1</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Количество надземных этажей</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3.3.2</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Высота</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3.3.3</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об отступах от границ земельного участка</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3.3.4</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Площадь застройки</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3.3.5</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r w:rsid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3.4</w:t>
            </w:r>
          </w:p>
        </w:tc>
        <w:tc>
          <w:tcPr>
            <w:tcW w:w="4394"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27" w:type="dxa"/>
            <w:tcBorders>
              <w:top w:val="single" w:sz="8" w:space="0" w:color="000000"/>
              <w:left w:val="single" w:sz="8" w:space="0" w:color="000000"/>
              <w:bottom w:val="single" w:sz="8" w:space="0" w:color="000000"/>
              <w:right w:val="single" w:sz="8" w:space="0" w:color="000000"/>
            </w:tcBorders>
            <w:hideMark/>
          </w:tcPr>
          <w:p w:rsidR="006E7C22" w:rsidRDefault="006E7C22" w:rsidP="006E7C22">
            <w:pPr>
              <w:rPr>
                <w:rFonts w:ascii="Verdana" w:hAnsi="Verdana"/>
                <w:sz w:val="21"/>
                <w:szCs w:val="21"/>
              </w:rPr>
            </w:pPr>
            <w:r>
              <w:t> </w:t>
            </w:r>
          </w:p>
        </w:tc>
      </w:tr>
    </w:tbl>
    <w:p w:rsidR="006E7C22" w:rsidRDefault="006E7C22" w:rsidP="006E7C22">
      <w:pPr>
        <w:jc w:val="both"/>
        <w:rPr>
          <w:rFonts w:ascii="Verdana" w:hAnsi="Verdana"/>
          <w:sz w:val="21"/>
          <w:szCs w:val="21"/>
        </w:rPr>
      </w:pPr>
      <w:r>
        <w:t> </w:t>
      </w:r>
    </w:p>
    <w:p w:rsidR="006E7C22" w:rsidRDefault="006E7C22" w:rsidP="006E7C22">
      <w:pPr>
        <w:ind w:firstLine="540"/>
        <w:jc w:val="both"/>
        <w:rPr>
          <w:rFonts w:ascii="Verdana" w:hAnsi="Verdana"/>
          <w:sz w:val="21"/>
          <w:szCs w:val="21"/>
        </w:rPr>
      </w:pPr>
      <w:r>
        <w:t>4. Схематичное изображение планируемого к строительству или реконструкции объекта капитального строительства на земельном участке</w:t>
      </w:r>
    </w:p>
    <w:p w:rsidR="006E7C22" w:rsidRDefault="006E7C22" w:rsidP="006E7C22">
      <w:pPr>
        <w:jc w:val="both"/>
        <w:rPr>
          <w:rFonts w:ascii="Verdana" w:hAnsi="Verdana"/>
          <w:sz w:val="21"/>
          <w:szCs w:val="21"/>
        </w:rPr>
      </w:pPr>
      <w:r>
        <w:t> </w:t>
      </w:r>
    </w:p>
    <w:tbl>
      <w:tblPr>
        <w:tblW w:w="9080" w:type="dxa"/>
        <w:tblInd w:w="20" w:type="dxa"/>
        <w:tblCellMar>
          <w:left w:w="0" w:type="dxa"/>
          <w:right w:w="0" w:type="dxa"/>
        </w:tblCellMar>
        <w:tblLook w:val="04A0" w:firstRow="1" w:lastRow="0" w:firstColumn="1" w:lastColumn="0" w:noHBand="0" w:noVBand="1"/>
      </w:tblPr>
      <w:tblGrid>
        <w:gridCol w:w="9080"/>
      </w:tblGrid>
      <w:tr w:rsidR="006E7C22" w:rsidTr="006E7C22">
        <w:tc>
          <w:tcPr>
            <w:tcW w:w="0" w:type="auto"/>
            <w:tcBorders>
              <w:top w:val="single" w:sz="8" w:space="0" w:color="000000"/>
              <w:left w:val="single" w:sz="8" w:space="0" w:color="000000"/>
              <w:bottom w:val="single" w:sz="8" w:space="0" w:color="000000"/>
              <w:right w:val="single" w:sz="8" w:space="0" w:color="000000"/>
            </w:tcBorders>
            <w:hideMark/>
          </w:tcPr>
          <w:p w:rsidR="006E7C22" w:rsidRDefault="006E7C22">
            <w:pPr>
              <w:divId w:val="912928834"/>
              <w:rPr>
                <w:rFonts w:ascii="Verdana" w:hAnsi="Verdana"/>
                <w:sz w:val="21"/>
                <w:szCs w:val="21"/>
              </w:rPr>
            </w:pPr>
            <w:r>
              <w:t> </w:t>
            </w:r>
          </w:p>
        </w:tc>
      </w:tr>
    </w:tbl>
    <w:p w:rsidR="006E7C22" w:rsidRDefault="006E7C22" w:rsidP="006E7C22">
      <w:pPr>
        <w:jc w:val="both"/>
        <w:rPr>
          <w:rFonts w:ascii="Verdana" w:hAnsi="Verdana"/>
          <w:sz w:val="21"/>
          <w:szCs w:val="21"/>
        </w:rPr>
      </w:pPr>
      <w:r>
        <w:t> </w:t>
      </w:r>
    </w:p>
    <w:tbl>
      <w:tblPr>
        <w:tblW w:w="9643" w:type="dxa"/>
        <w:tblInd w:w="20" w:type="dxa"/>
        <w:tblCellMar>
          <w:left w:w="0" w:type="dxa"/>
          <w:right w:w="0" w:type="dxa"/>
        </w:tblCellMar>
        <w:tblLook w:val="04A0" w:firstRow="1" w:lastRow="0" w:firstColumn="1" w:lastColumn="0" w:noHBand="0" w:noVBand="1"/>
      </w:tblPr>
      <w:tblGrid>
        <w:gridCol w:w="5369"/>
        <w:gridCol w:w="130"/>
        <w:gridCol w:w="1580"/>
        <w:gridCol w:w="99"/>
        <w:gridCol w:w="2465"/>
      </w:tblGrid>
      <w:tr w:rsidR="006E7C22" w:rsidTr="006E7C22">
        <w:tc>
          <w:tcPr>
            <w:tcW w:w="9643" w:type="dxa"/>
            <w:gridSpan w:val="5"/>
            <w:hideMark/>
          </w:tcPr>
          <w:p w:rsidR="006E7C22" w:rsidRDefault="006E7C22" w:rsidP="006E7C22">
            <w:pPr>
              <w:ind w:firstLine="280"/>
              <w:jc w:val="both"/>
              <w:rPr>
                <w:rFonts w:ascii="Verdana" w:hAnsi="Verdana"/>
                <w:sz w:val="21"/>
                <w:szCs w:val="21"/>
              </w:rPr>
            </w:pPr>
            <w:r>
              <w:t>Почтовый адрес и (или) адрес электронной почты для связи:</w:t>
            </w:r>
          </w:p>
          <w:p w:rsidR="006E7C22" w:rsidRDefault="006E7C22" w:rsidP="006E7C22">
            <w:pPr>
              <w:ind w:firstLine="280"/>
              <w:jc w:val="both"/>
              <w:rPr>
                <w:rFonts w:ascii="Verdana" w:hAnsi="Verdana"/>
                <w:sz w:val="21"/>
                <w:szCs w:val="21"/>
              </w:rPr>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E7C22" w:rsidRDefault="006E7C22" w:rsidP="006E7C22">
            <w:pPr>
              <w:rPr>
                <w:rFonts w:ascii="Verdana" w:hAnsi="Verdana"/>
                <w:sz w:val="21"/>
                <w:szCs w:val="21"/>
              </w:rPr>
            </w:pPr>
            <w:r>
              <w:t>________________________________________________________________________</w:t>
            </w:r>
          </w:p>
          <w:p w:rsidR="006E7C22" w:rsidRDefault="006E7C22" w:rsidP="006E7C22">
            <w:pPr>
              <w:rPr>
                <w:rFonts w:ascii="Verdana" w:hAnsi="Verdana"/>
                <w:sz w:val="21"/>
                <w:szCs w:val="21"/>
              </w:rP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6E7C22" w:rsidTr="006E7C22">
        <w:tc>
          <w:tcPr>
            <w:tcW w:w="5263" w:type="dxa"/>
            <w:gridSpan w:val="2"/>
            <w:hideMark/>
          </w:tcPr>
          <w:p w:rsidR="006E7C22" w:rsidRDefault="006E7C22" w:rsidP="006E7C22">
            <w:pPr>
              <w:ind w:firstLine="280"/>
              <w:jc w:val="both"/>
              <w:rPr>
                <w:rFonts w:ascii="Verdana" w:hAnsi="Verdana"/>
                <w:sz w:val="21"/>
                <w:szCs w:val="21"/>
              </w:rPr>
            </w:pPr>
            <w:r>
              <w:t>Настоящим уведомлением подтверждаю, что</w:t>
            </w:r>
          </w:p>
        </w:tc>
        <w:tc>
          <w:tcPr>
            <w:tcW w:w="4380" w:type="dxa"/>
            <w:gridSpan w:val="3"/>
            <w:hideMark/>
          </w:tcPr>
          <w:p w:rsidR="006E7C22" w:rsidRDefault="006E7C22" w:rsidP="006E7C22">
            <w:pPr>
              <w:jc w:val="both"/>
              <w:rPr>
                <w:rFonts w:ascii="Verdana" w:hAnsi="Verdana"/>
                <w:sz w:val="21"/>
                <w:szCs w:val="21"/>
              </w:rPr>
            </w:pPr>
            <w:r>
              <w:t>_____________________________</w:t>
            </w:r>
          </w:p>
          <w:p w:rsidR="006E7C22" w:rsidRPr="006E7C22" w:rsidRDefault="006E7C22" w:rsidP="006E7C22">
            <w:pPr>
              <w:jc w:val="center"/>
              <w:rPr>
                <w:rFonts w:ascii="Verdana" w:hAnsi="Verdana"/>
                <w:sz w:val="20"/>
                <w:szCs w:val="20"/>
              </w:rPr>
            </w:pPr>
            <w:r w:rsidRPr="006E7C22">
              <w:rPr>
                <w:sz w:val="20"/>
                <w:szCs w:val="20"/>
              </w:rPr>
              <w:t>(объект индивидуального жилищного строительства или садовый дом)</w:t>
            </w:r>
          </w:p>
        </w:tc>
      </w:tr>
      <w:tr w:rsidR="006E7C22" w:rsidTr="006E7C22">
        <w:tc>
          <w:tcPr>
            <w:tcW w:w="9643" w:type="dxa"/>
            <w:gridSpan w:val="5"/>
            <w:hideMark/>
          </w:tcPr>
          <w:p w:rsidR="006E7C22" w:rsidRDefault="006E7C22" w:rsidP="006E7C22">
            <w:pPr>
              <w:rPr>
                <w:rFonts w:ascii="Verdana" w:hAnsi="Verdana"/>
                <w:sz w:val="21"/>
                <w:szCs w:val="21"/>
              </w:rPr>
            </w:pPr>
            <w:r>
              <w:t>не предназначен для раздела на самостоятельные объекты недвижимости.</w:t>
            </w:r>
          </w:p>
        </w:tc>
      </w:tr>
      <w:tr w:rsidR="006E7C22" w:rsidTr="006E7C22">
        <w:tc>
          <w:tcPr>
            <w:tcW w:w="5152" w:type="dxa"/>
            <w:tcBorders>
              <w:top w:val="single" w:sz="8" w:space="0" w:color="000000"/>
            </w:tcBorders>
            <w:hideMark/>
          </w:tcPr>
          <w:p w:rsidR="006E7C22" w:rsidRDefault="006E7C22" w:rsidP="006E7C22">
            <w:pPr>
              <w:rPr>
                <w:rFonts w:ascii="Verdana" w:hAnsi="Verdana"/>
                <w:sz w:val="21"/>
                <w:szCs w:val="21"/>
              </w:rPr>
            </w:pPr>
            <w:r>
              <w:t>Настоящим уведомлением я</w:t>
            </w:r>
          </w:p>
        </w:tc>
        <w:tc>
          <w:tcPr>
            <w:tcW w:w="4491" w:type="dxa"/>
            <w:gridSpan w:val="4"/>
            <w:hideMark/>
          </w:tcPr>
          <w:p w:rsidR="006E7C22" w:rsidRDefault="006E7C22" w:rsidP="006E7C22">
            <w:pPr>
              <w:rPr>
                <w:rFonts w:ascii="Verdana" w:hAnsi="Verdana"/>
                <w:sz w:val="21"/>
                <w:szCs w:val="21"/>
              </w:rPr>
            </w:pPr>
            <w:r>
              <w:t>___________________________________</w:t>
            </w:r>
          </w:p>
          <w:p w:rsidR="006E7C22" w:rsidRPr="006E7C22" w:rsidRDefault="006E7C22" w:rsidP="006E7C22">
            <w:pPr>
              <w:jc w:val="center"/>
              <w:rPr>
                <w:rFonts w:ascii="Verdana" w:hAnsi="Verdana"/>
                <w:sz w:val="20"/>
                <w:szCs w:val="20"/>
              </w:rPr>
            </w:pPr>
            <w:r w:rsidRPr="006E7C22">
              <w:rPr>
                <w:sz w:val="20"/>
                <w:szCs w:val="20"/>
              </w:rPr>
              <w:t>(фамилия, имя, отчество (последнее - при наличии)</w:t>
            </w:r>
          </w:p>
        </w:tc>
      </w:tr>
      <w:tr w:rsidR="006E7C22" w:rsidTr="006E7C22">
        <w:tc>
          <w:tcPr>
            <w:tcW w:w="9643" w:type="dxa"/>
            <w:gridSpan w:val="5"/>
            <w:hideMark/>
          </w:tcPr>
          <w:p w:rsidR="006E7C22" w:rsidRDefault="006E7C22" w:rsidP="006E7C22">
            <w:pPr>
              <w:jc w:val="both"/>
              <w:rPr>
                <w:rFonts w:ascii="Verdana" w:hAnsi="Verdana"/>
                <w:sz w:val="21"/>
                <w:szCs w:val="21"/>
              </w:rPr>
            </w:pPr>
            <w:r>
              <w:t>даю согласие на обработку персональных данных (в случае если застройщиком является физическое лицо).</w:t>
            </w:r>
          </w:p>
        </w:tc>
      </w:tr>
      <w:tr w:rsidR="006E7C22" w:rsidTr="006E7C22">
        <w:tc>
          <w:tcPr>
            <w:tcW w:w="5152" w:type="dxa"/>
            <w:tcBorders>
              <w:bottom w:val="single" w:sz="8" w:space="0" w:color="000000"/>
            </w:tcBorders>
            <w:vAlign w:val="center"/>
            <w:hideMark/>
          </w:tcPr>
          <w:p w:rsidR="006E7C22" w:rsidRDefault="006E7C22" w:rsidP="006E7C22">
            <w:pPr>
              <w:rPr>
                <w:rFonts w:ascii="Verdana" w:hAnsi="Verdana"/>
                <w:sz w:val="21"/>
                <w:szCs w:val="21"/>
              </w:rPr>
            </w:pPr>
            <w:r>
              <w:lastRenderedPageBreak/>
              <w:t> </w:t>
            </w:r>
          </w:p>
        </w:tc>
        <w:tc>
          <w:tcPr>
            <w:tcW w:w="0" w:type="auto"/>
            <w:vAlign w:val="center"/>
            <w:hideMark/>
          </w:tcPr>
          <w:p w:rsidR="006E7C22" w:rsidRDefault="006E7C22" w:rsidP="006E7C22">
            <w:pPr>
              <w:rPr>
                <w:rFonts w:ascii="Verdana" w:hAnsi="Verdana"/>
                <w:sz w:val="21"/>
                <w:szCs w:val="21"/>
              </w:rPr>
            </w:pPr>
            <w:r>
              <w:t> </w:t>
            </w:r>
          </w:p>
        </w:tc>
        <w:tc>
          <w:tcPr>
            <w:tcW w:w="1096" w:type="dxa"/>
            <w:tcBorders>
              <w:bottom w:val="single" w:sz="8" w:space="0" w:color="000000"/>
            </w:tcBorders>
            <w:vAlign w:val="center"/>
            <w:hideMark/>
          </w:tcPr>
          <w:p w:rsidR="006E7C22" w:rsidRDefault="006E7C22" w:rsidP="006E7C22">
            <w:pPr>
              <w:rPr>
                <w:rFonts w:ascii="Verdana" w:hAnsi="Verdana"/>
                <w:sz w:val="21"/>
                <w:szCs w:val="21"/>
              </w:rPr>
            </w:pPr>
            <w:r>
              <w:t> </w:t>
            </w:r>
          </w:p>
        </w:tc>
        <w:tc>
          <w:tcPr>
            <w:tcW w:w="0" w:type="auto"/>
            <w:vAlign w:val="center"/>
            <w:hideMark/>
          </w:tcPr>
          <w:p w:rsidR="006E7C22" w:rsidRDefault="006E7C22" w:rsidP="006E7C22">
            <w:pPr>
              <w:rPr>
                <w:rFonts w:ascii="Verdana" w:hAnsi="Verdana"/>
                <w:sz w:val="21"/>
                <w:szCs w:val="21"/>
              </w:rPr>
            </w:pPr>
            <w:r>
              <w:t> </w:t>
            </w:r>
          </w:p>
        </w:tc>
        <w:tc>
          <w:tcPr>
            <w:tcW w:w="0" w:type="auto"/>
            <w:tcBorders>
              <w:bottom w:val="single" w:sz="8" w:space="0" w:color="000000"/>
            </w:tcBorders>
            <w:vAlign w:val="center"/>
            <w:hideMark/>
          </w:tcPr>
          <w:p w:rsidR="006E7C22" w:rsidRDefault="006E7C22" w:rsidP="006E7C22">
            <w:pPr>
              <w:rPr>
                <w:rFonts w:ascii="Verdana" w:hAnsi="Verdana"/>
                <w:sz w:val="21"/>
                <w:szCs w:val="21"/>
              </w:rPr>
            </w:pPr>
            <w:r>
              <w:t> </w:t>
            </w:r>
          </w:p>
        </w:tc>
      </w:tr>
      <w:tr w:rsidR="006E7C22" w:rsidTr="006E7C22">
        <w:tc>
          <w:tcPr>
            <w:tcW w:w="5152" w:type="dxa"/>
            <w:tcBorders>
              <w:top w:val="single" w:sz="8" w:space="0" w:color="000000"/>
            </w:tcBorders>
            <w:hideMark/>
          </w:tcPr>
          <w:p w:rsidR="006E7C22" w:rsidRPr="006E7C22" w:rsidRDefault="006E7C22" w:rsidP="006E7C22">
            <w:pPr>
              <w:rPr>
                <w:rFonts w:ascii="Verdana" w:hAnsi="Verdana"/>
                <w:sz w:val="20"/>
                <w:szCs w:val="20"/>
              </w:rPr>
            </w:pPr>
            <w:r w:rsidRPr="006E7C22">
              <w:rPr>
                <w:sz w:val="20"/>
                <w:szCs w:val="20"/>
              </w:rPr>
              <w:t>(должность, в случае если застройщиком является юридическое лицо)</w:t>
            </w:r>
          </w:p>
        </w:tc>
        <w:tc>
          <w:tcPr>
            <w:tcW w:w="0" w:type="auto"/>
            <w:hideMark/>
          </w:tcPr>
          <w:p w:rsidR="006E7C22" w:rsidRPr="006E7C22" w:rsidRDefault="006E7C22" w:rsidP="006E7C22">
            <w:pPr>
              <w:rPr>
                <w:rFonts w:ascii="Verdana" w:hAnsi="Verdana"/>
                <w:sz w:val="20"/>
                <w:szCs w:val="20"/>
              </w:rPr>
            </w:pPr>
            <w:r w:rsidRPr="006E7C22">
              <w:rPr>
                <w:sz w:val="20"/>
                <w:szCs w:val="20"/>
              </w:rPr>
              <w:t> </w:t>
            </w:r>
          </w:p>
        </w:tc>
        <w:tc>
          <w:tcPr>
            <w:tcW w:w="1096" w:type="dxa"/>
            <w:tcBorders>
              <w:top w:val="single" w:sz="8" w:space="0" w:color="000000"/>
            </w:tcBorders>
            <w:hideMark/>
          </w:tcPr>
          <w:p w:rsidR="006E7C22" w:rsidRPr="006E7C22" w:rsidRDefault="006E7C22" w:rsidP="006E7C22">
            <w:pPr>
              <w:jc w:val="center"/>
              <w:rPr>
                <w:rFonts w:ascii="Verdana" w:hAnsi="Verdana"/>
                <w:sz w:val="20"/>
                <w:szCs w:val="20"/>
              </w:rPr>
            </w:pPr>
            <w:r w:rsidRPr="006E7C22">
              <w:rPr>
                <w:sz w:val="20"/>
                <w:szCs w:val="20"/>
              </w:rPr>
              <w:t>(подпись)</w:t>
            </w:r>
          </w:p>
        </w:tc>
        <w:tc>
          <w:tcPr>
            <w:tcW w:w="0" w:type="auto"/>
            <w:hideMark/>
          </w:tcPr>
          <w:p w:rsidR="006E7C22" w:rsidRPr="006E7C22" w:rsidRDefault="006E7C22" w:rsidP="006E7C22">
            <w:pPr>
              <w:rPr>
                <w:rFonts w:ascii="Verdana" w:hAnsi="Verdana"/>
                <w:sz w:val="20"/>
                <w:szCs w:val="20"/>
              </w:rPr>
            </w:pPr>
            <w:r w:rsidRPr="006E7C22">
              <w:rPr>
                <w:sz w:val="20"/>
                <w:szCs w:val="20"/>
              </w:rPr>
              <w:t> </w:t>
            </w:r>
          </w:p>
        </w:tc>
        <w:tc>
          <w:tcPr>
            <w:tcW w:w="0" w:type="auto"/>
            <w:tcBorders>
              <w:top w:val="single" w:sz="8" w:space="0" w:color="000000"/>
            </w:tcBorders>
            <w:hideMark/>
          </w:tcPr>
          <w:p w:rsidR="006E7C22" w:rsidRPr="006E7C22" w:rsidRDefault="006E7C22" w:rsidP="006E7C22">
            <w:pPr>
              <w:jc w:val="center"/>
              <w:rPr>
                <w:rFonts w:ascii="Verdana" w:hAnsi="Verdana"/>
                <w:sz w:val="20"/>
                <w:szCs w:val="20"/>
              </w:rPr>
            </w:pPr>
            <w:r w:rsidRPr="006E7C22">
              <w:rPr>
                <w:sz w:val="20"/>
                <w:szCs w:val="20"/>
              </w:rPr>
              <w:t>(расшифровка подписи)</w:t>
            </w:r>
          </w:p>
        </w:tc>
      </w:tr>
      <w:tr w:rsidR="006E7C22" w:rsidTr="006E7C22">
        <w:tc>
          <w:tcPr>
            <w:tcW w:w="9643" w:type="dxa"/>
            <w:gridSpan w:val="5"/>
            <w:hideMark/>
          </w:tcPr>
          <w:p w:rsidR="006E7C22" w:rsidRPr="006E7C22" w:rsidRDefault="006E7C22" w:rsidP="006E7C22">
            <w:pPr>
              <w:ind w:firstLine="280"/>
              <w:jc w:val="both"/>
              <w:rPr>
                <w:rFonts w:ascii="Verdana" w:hAnsi="Verdana"/>
                <w:sz w:val="20"/>
                <w:szCs w:val="20"/>
              </w:rPr>
            </w:pPr>
            <w:r w:rsidRPr="006E7C22">
              <w:rPr>
                <w:sz w:val="20"/>
                <w:szCs w:val="20"/>
              </w:rPr>
              <w:t>М.П. (при наличии)</w:t>
            </w:r>
          </w:p>
        </w:tc>
      </w:tr>
      <w:tr w:rsidR="006E7C22" w:rsidTr="006E7C22">
        <w:tc>
          <w:tcPr>
            <w:tcW w:w="9643" w:type="dxa"/>
            <w:gridSpan w:val="5"/>
            <w:hideMark/>
          </w:tcPr>
          <w:p w:rsidR="006E7C22" w:rsidRDefault="006E7C22" w:rsidP="006E7C22">
            <w:pPr>
              <w:rPr>
                <w:rFonts w:ascii="Verdana" w:hAnsi="Verdana"/>
                <w:sz w:val="21"/>
                <w:szCs w:val="21"/>
              </w:rPr>
            </w:pPr>
            <w:r>
              <w:t> </w:t>
            </w:r>
          </w:p>
        </w:tc>
      </w:tr>
      <w:tr w:rsidR="006E7C22" w:rsidTr="006E7C22">
        <w:tc>
          <w:tcPr>
            <w:tcW w:w="9643" w:type="dxa"/>
            <w:gridSpan w:val="5"/>
            <w:hideMark/>
          </w:tcPr>
          <w:p w:rsidR="006E7C22" w:rsidRDefault="006E7C22" w:rsidP="006E7C22">
            <w:pPr>
              <w:ind w:firstLine="280"/>
              <w:jc w:val="both"/>
              <w:rPr>
                <w:rFonts w:ascii="Verdana" w:hAnsi="Verdana"/>
                <w:sz w:val="21"/>
                <w:szCs w:val="21"/>
              </w:rPr>
            </w:pPr>
            <w:r>
              <w:t>К настоящему уведомлению прилагаются:</w:t>
            </w:r>
          </w:p>
        </w:tc>
      </w:tr>
      <w:tr w:rsidR="006E7C22" w:rsidTr="006E7C22">
        <w:tc>
          <w:tcPr>
            <w:tcW w:w="9643" w:type="dxa"/>
            <w:gridSpan w:val="5"/>
            <w:tcBorders>
              <w:bottom w:val="single" w:sz="8" w:space="0" w:color="000000"/>
            </w:tcBorders>
            <w:hideMark/>
          </w:tcPr>
          <w:p w:rsidR="006E7C22" w:rsidRDefault="006E7C22" w:rsidP="006E7C22">
            <w:pPr>
              <w:rPr>
                <w:rFonts w:ascii="Verdana" w:hAnsi="Verdana"/>
                <w:sz w:val="21"/>
                <w:szCs w:val="21"/>
              </w:rPr>
            </w:pPr>
            <w:r>
              <w:t> </w:t>
            </w:r>
          </w:p>
        </w:tc>
      </w:tr>
      <w:tr w:rsidR="006E7C22" w:rsidTr="006E7C22">
        <w:tc>
          <w:tcPr>
            <w:tcW w:w="9643" w:type="dxa"/>
            <w:gridSpan w:val="5"/>
            <w:tcBorders>
              <w:top w:val="single" w:sz="8" w:space="0" w:color="000000"/>
              <w:left w:val="nil"/>
              <w:bottom w:val="single" w:sz="8" w:space="0" w:color="000000"/>
              <w:right w:val="nil"/>
            </w:tcBorders>
            <w:hideMark/>
          </w:tcPr>
          <w:p w:rsidR="006E7C22" w:rsidRDefault="006E7C22" w:rsidP="006E7C22">
            <w:pPr>
              <w:jc w:val="center"/>
              <w:rPr>
                <w:rFonts w:ascii="Verdana" w:hAnsi="Verdana"/>
                <w:sz w:val="21"/>
                <w:szCs w:val="21"/>
              </w:rPr>
            </w:pPr>
            <w:r>
              <w:t>(документы, предусмотренные подпунктом 2.8.1 административного регламента)</w:t>
            </w:r>
          </w:p>
        </w:tc>
      </w:tr>
    </w:tbl>
    <w:p w:rsidR="006E7C22" w:rsidRDefault="006E7C22" w:rsidP="006E7C22">
      <w:pPr>
        <w:jc w:val="both"/>
        <w:rPr>
          <w:rFonts w:ascii="Verdana" w:hAnsi="Verdana"/>
          <w:sz w:val="21"/>
          <w:szCs w:val="21"/>
        </w:rPr>
      </w:pPr>
      <w:r>
        <w:t> </w:t>
      </w:r>
    </w:p>
    <w:p w:rsidR="006E7C22" w:rsidRDefault="006E7C22" w:rsidP="006E7C22">
      <w:pPr>
        <w:jc w:val="both"/>
        <w:rPr>
          <w:rFonts w:ascii="Verdana" w:hAnsi="Verdana"/>
          <w:sz w:val="21"/>
          <w:szCs w:val="21"/>
        </w:rPr>
      </w:pPr>
      <w:r>
        <w:t> </w:t>
      </w:r>
    </w:p>
    <w:p w:rsidR="006D7834" w:rsidRPr="00F46538" w:rsidRDefault="006D7834" w:rsidP="006D7834">
      <w:pPr>
        <w:widowControl w:val="0"/>
        <w:ind w:firstLine="567"/>
        <w:contextualSpacing/>
        <w:jc w:val="both"/>
        <w:rPr>
          <w:color w:val="000000"/>
          <w:sz w:val="26"/>
          <w:szCs w:val="26"/>
        </w:rPr>
      </w:pPr>
    </w:p>
    <w:p w:rsidR="006D7834" w:rsidRPr="00F46538" w:rsidRDefault="006D7834" w:rsidP="006D7834">
      <w:pPr>
        <w:widowControl w:val="0"/>
        <w:ind w:firstLine="567"/>
        <w:contextualSpacing/>
        <w:jc w:val="both"/>
        <w:rPr>
          <w:color w:val="000000"/>
          <w:sz w:val="26"/>
          <w:szCs w:val="26"/>
        </w:rPr>
      </w:pPr>
    </w:p>
    <w:p w:rsidR="006D7834" w:rsidRPr="00F46538" w:rsidRDefault="006D7834" w:rsidP="006D7834">
      <w:pPr>
        <w:widowControl w:val="0"/>
        <w:ind w:firstLine="567"/>
        <w:contextualSpacing/>
        <w:jc w:val="both"/>
        <w:rPr>
          <w:color w:val="000000"/>
          <w:sz w:val="26"/>
          <w:szCs w:val="26"/>
        </w:rPr>
      </w:pPr>
    </w:p>
    <w:p w:rsidR="006D7834" w:rsidRPr="00F46538" w:rsidRDefault="006D7834" w:rsidP="006D7834">
      <w:pPr>
        <w:widowControl w:val="0"/>
        <w:ind w:firstLine="567"/>
        <w:contextualSpacing/>
        <w:jc w:val="both"/>
        <w:rPr>
          <w:color w:val="000000"/>
          <w:sz w:val="26"/>
          <w:szCs w:val="26"/>
        </w:rPr>
      </w:pPr>
    </w:p>
    <w:p w:rsidR="006D7834" w:rsidRDefault="006D7834"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790D7B" w:rsidRDefault="00790D7B"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6E7C22" w:rsidRDefault="006E7C22" w:rsidP="006D7834">
      <w:pPr>
        <w:widowControl w:val="0"/>
        <w:ind w:firstLine="567"/>
        <w:contextualSpacing/>
        <w:jc w:val="both"/>
        <w:rPr>
          <w:color w:val="000000"/>
          <w:sz w:val="26"/>
          <w:szCs w:val="26"/>
        </w:rPr>
      </w:pPr>
    </w:p>
    <w:p w:rsidR="006E7C22" w:rsidRDefault="006E7C22" w:rsidP="006D7834">
      <w:pPr>
        <w:widowControl w:val="0"/>
        <w:ind w:firstLine="567"/>
        <w:contextualSpacing/>
        <w:jc w:val="both"/>
        <w:rPr>
          <w:color w:val="000000"/>
          <w:sz w:val="26"/>
          <w:szCs w:val="26"/>
        </w:rPr>
      </w:pPr>
    </w:p>
    <w:p w:rsidR="006E7C22" w:rsidRDefault="006E7C22" w:rsidP="006D7834">
      <w:pPr>
        <w:widowControl w:val="0"/>
        <w:ind w:firstLine="567"/>
        <w:contextualSpacing/>
        <w:jc w:val="both"/>
        <w:rPr>
          <w:color w:val="000000"/>
          <w:sz w:val="26"/>
          <w:szCs w:val="26"/>
        </w:rPr>
      </w:pPr>
    </w:p>
    <w:p w:rsidR="006E7C22" w:rsidRDefault="006E7C22" w:rsidP="006D7834">
      <w:pPr>
        <w:widowControl w:val="0"/>
        <w:ind w:firstLine="567"/>
        <w:contextualSpacing/>
        <w:jc w:val="both"/>
        <w:rPr>
          <w:color w:val="000000"/>
          <w:sz w:val="26"/>
          <w:szCs w:val="26"/>
        </w:rPr>
      </w:pPr>
    </w:p>
    <w:p w:rsidR="009B1ADC" w:rsidRDefault="009B1ADC" w:rsidP="006D7834">
      <w:pPr>
        <w:widowControl w:val="0"/>
        <w:ind w:firstLine="567"/>
        <w:contextualSpacing/>
        <w:jc w:val="both"/>
        <w:rPr>
          <w:color w:val="000000"/>
          <w:sz w:val="26"/>
          <w:szCs w:val="26"/>
        </w:rPr>
      </w:pPr>
    </w:p>
    <w:p w:rsidR="006D7834" w:rsidRPr="00F46538" w:rsidRDefault="006D7834" w:rsidP="006D7834">
      <w:pPr>
        <w:widowControl w:val="0"/>
        <w:tabs>
          <w:tab w:val="left" w:pos="567"/>
        </w:tabs>
        <w:ind w:firstLine="567"/>
        <w:contextualSpacing/>
        <w:jc w:val="right"/>
        <w:rPr>
          <w:b/>
          <w:color w:val="000000"/>
          <w:sz w:val="26"/>
          <w:szCs w:val="26"/>
        </w:rPr>
      </w:pPr>
    </w:p>
    <w:p w:rsidR="006D7834" w:rsidRPr="009B1ADC" w:rsidRDefault="006D7834" w:rsidP="006D7834">
      <w:pPr>
        <w:widowControl w:val="0"/>
        <w:tabs>
          <w:tab w:val="left" w:pos="567"/>
        </w:tabs>
        <w:ind w:firstLine="567"/>
        <w:contextualSpacing/>
        <w:jc w:val="right"/>
        <w:rPr>
          <w:color w:val="000000"/>
          <w:sz w:val="22"/>
          <w:szCs w:val="22"/>
        </w:rPr>
      </w:pPr>
      <w:r w:rsidRPr="009B1ADC">
        <w:rPr>
          <w:color w:val="000000"/>
          <w:sz w:val="22"/>
          <w:szCs w:val="22"/>
        </w:rPr>
        <w:t>Приложение 3</w:t>
      </w:r>
    </w:p>
    <w:p w:rsidR="006D7834" w:rsidRPr="009B1ADC" w:rsidRDefault="006D7834" w:rsidP="006D7834">
      <w:pPr>
        <w:widowControl w:val="0"/>
        <w:tabs>
          <w:tab w:val="left" w:pos="567"/>
        </w:tabs>
        <w:ind w:firstLine="567"/>
        <w:contextualSpacing/>
        <w:jc w:val="right"/>
        <w:rPr>
          <w:color w:val="000000"/>
          <w:sz w:val="22"/>
          <w:szCs w:val="22"/>
        </w:rPr>
      </w:pPr>
      <w:r w:rsidRPr="009B1ADC">
        <w:rPr>
          <w:color w:val="000000"/>
          <w:sz w:val="22"/>
          <w:szCs w:val="22"/>
        </w:rPr>
        <w:t>к Административному регламенту</w:t>
      </w:r>
    </w:p>
    <w:p w:rsidR="006D7834" w:rsidRPr="00F46538" w:rsidRDefault="006D7834" w:rsidP="006D7834">
      <w:pPr>
        <w:widowControl w:val="0"/>
        <w:ind w:firstLine="567"/>
        <w:contextualSpacing/>
        <w:jc w:val="both"/>
        <w:rPr>
          <w:color w:val="000000"/>
          <w:sz w:val="26"/>
          <w:szCs w:val="26"/>
        </w:rPr>
      </w:pPr>
    </w:p>
    <w:tbl>
      <w:tblPr>
        <w:tblW w:w="9080" w:type="dxa"/>
        <w:tblInd w:w="20" w:type="dxa"/>
        <w:tblCellMar>
          <w:left w:w="0" w:type="dxa"/>
          <w:right w:w="0" w:type="dxa"/>
        </w:tblCellMar>
        <w:tblLook w:val="04A0" w:firstRow="1" w:lastRow="0" w:firstColumn="1" w:lastColumn="0" w:noHBand="0" w:noVBand="1"/>
      </w:tblPr>
      <w:tblGrid>
        <w:gridCol w:w="9080"/>
      </w:tblGrid>
      <w:tr w:rsidR="006E7C22" w:rsidRPr="006E7C22" w:rsidTr="001A3BF6">
        <w:tc>
          <w:tcPr>
            <w:tcW w:w="0" w:type="auto"/>
            <w:hideMark/>
          </w:tcPr>
          <w:p w:rsidR="006E7C22" w:rsidRPr="006E7C22" w:rsidRDefault="006E7C22" w:rsidP="001A3BF6">
            <w:pPr>
              <w:jc w:val="center"/>
              <w:rPr>
                <w:rFonts w:ascii="Verdana" w:hAnsi="Verdana"/>
                <w:sz w:val="26"/>
                <w:szCs w:val="26"/>
              </w:rPr>
            </w:pPr>
            <w:r w:rsidRPr="006E7C22">
              <w:rPr>
                <w:sz w:val="26"/>
                <w:szCs w:val="26"/>
              </w:rPr>
              <w:t>УВЕДОМЛЕНИЕ</w:t>
            </w:r>
          </w:p>
          <w:p w:rsidR="006E7C22" w:rsidRPr="006E7C22" w:rsidRDefault="006E7C22" w:rsidP="001A3BF6">
            <w:pPr>
              <w:jc w:val="center"/>
              <w:rPr>
                <w:rFonts w:ascii="Verdana" w:hAnsi="Verdana"/>
                <w:sz w:val="26"/>
                <w:szCs w:val="26"/>
              </w:rPr>
            </w:pPr>
            <w:r w:rsidRPr="006E7C22">
              <w:rPr>
                <w:sz w:val="26"/>
                <w:szCs w:val="26"/>
              </w:rPr>
              <w:t>о планируемых строительстве или реконструкции объекта</w:t>
            </w:r>
          </w:p>
          <w:p w:rsidR="006E7C22" w:rsidRPr="006E7C22" w:rsidRDefault="006E7C22" w:rsidP="001A3BF6">
            <w:pPr>
              <w:jc w:val="center"/>
              <w:rPr>
                <w:sz w:val="26"/>
                <w:szCs w:val="26"/>
              </w:rPr>
            </w:pPr>
            <w:r w:rsidRPr="006E7C22">
              <w:rPr>
                <w:sz w:val="26"/>
                <w:szCs w:val="26"/>
              </w:rPr>
              <w:t>индивидуального жилищного строительства или садового дома</w:t>
            </w:r>
          </w:p>
          <w:p w:rsidR="006E7C22" w:rsidRPr="006E7C22" w:rsidRDefault="006E7C22" w:rsidP="001A3BF6">
            <w:pPr>
              <w:jc w:val="center"/>
              <w:rPr>
                <w:rFonts w:ascii="Verdana" w:hAnsi="Verdana"/>
                <w:sz w:val="26"/>
                <w:szCs w:val="26"/>
              </w:rPr>
            </w:pPr>
          </w:p>
        </w:tc>
      </w:tr>
      <w:tr w:rsidR="006E7C22" w:rsidRPr="006E7C22" w:rsidTr="001A3BF6">
        <w:tc>
          <w:tcPr>
            <w:tcW w:w="0" w:type="auto"/>
            <w:hideMark/>
          </w:tcPr>
          <w:p w:rsidR="006E7C22" w:rsidRPr="006E7C22" w:rsidRDefault="006E7C22" w:rsidP="001A3BF6">
            <w:pPr>
              <w:jc w:val="right"/>
              <w:rPr>
                <w:rFonts w:ascii="Verdana" w:hAnsi="Verdana"/>
                <w:sz w:val="26"/>
                <w:szCs w:val="26"/>
              </w:rPr>
            </w:pPr>
            <w:r w:rsidRPr="006E7C22">
              <w:rPr>
                <w:sz w:val="26"/>
                <w:szCs w:val="26"/>
              </w:rPr>
              <w:t>«__»_______________ 20__ г.</w:t>
            </w:r>
          </w:p>
        </w:tc>
      </w:tr>
      <w:tr w:rsidR="006E7C22" w:rsidTr="001A3BF6">
        <w:tc>
          <w:tcPr>
            <w:tcW w:w="0" w:type="auto"/>
            <w:hideMark/>
          </w:tcPr>
          <w:p w:rsidR="006E7C22" w:rsidRDefault="006E7C22" w:rsidP="001A3BF6">
            <w:pPr>
              <w:jc w:val="center"/>
            </w:pPr>
          </w:p>
          <w:p w:rsidR="006E7C22" w:rsidRPr="006E7C22" w:rsidRDefault="006E7C22" w:rsidP="001A3BF6">
            <w:pPr>
              <w:jc w:val="center"/>
              <w:rPr>
                <w:rFonts w:ascii="Verdana" w:hAnsi="Verdana"/>
                <w:sz w:val="26"/>
                <w:szCs w:val="26"/>
              </w:rPr>
            </w:pPr>
            <w:r w:rsidRPr="006E7C22">
              <w:rPr>
                <w:sz w:val="26"/>
                <w:szCs w:val="26"/>
              </w:rPr>
              <w:t xml:space="preserve">В сельскую администрацию </w:t>
            </w:r>
            <w:r w:rsidR="00471EDD">
              <w:rPr>
                <w:sz w:val="26"/>
                <w:szCs w:val="26"/>
              </w:rPr>
              <w:t>Бешпельтирского сельского поселения</w:t>
            </w:r>
          </w:p>
          <w:p w:rsidR="006E7C22" w:rsidRPr="006E7C22" w:rsidRDefault="006E7C22" w:rsidP="001A3BF6">
            <w:pPr>
              <w:jc w:val="center"/>
              <w:rPr>
                <w:rFonts w:ascii="Verdana" w:hAnsi="Verdana"/>
              </w:rPr>
            </w:pPr>
            <w:r w:rsidRPr="006E7C22">
              <w:rPr>
                <w:sz w:val="22"/>
                <w:szCs w:val="22"/>
              </w:rPr>
              <w:t>(наименование уполномоченного на выдачу разрешений</w:t>
            </w:r>
          </w:p>
          <w:p w:rsidR="006E7C22" w:rsidRPr="006E7C22" w:rsidRDefault="006E7C22" w:rsidP="001A3BF6">
            <w:pPr>
              <w:jc w:val="center"/>
              <w:rPr>
                <w:rFonts w:ascii="Verdana" w:hAnsi="Verdana"/>
              </w:rPr>
            </w:pPr>
            <w:r w:rsidRPr="006E7C22">
              <w:rPr>
                <w:sz w:val="22"/>
                <w:szCs w:val="22"/>
              </w:rPr>
              <w:t>на строительство федерального органа исполнительной власти,</w:t>
            </w:r>
          </w:p>
          <w:p w:rsidR="006E7C22" w:rsidRPr="006E7C22" w:rsidRDefault="006E7C22" w:rsidP="001A3BF6">
            <w:pPr>
              <w:jc w:val="center"/>
              <w:rPr>
                <w:rFonts w:ascii="Verdana" w:hAnsi="Verdana"/>
              </w:rPr>
            </w:pPr>
            <w:r w:rsidRPr="006E7C22">
              <w:rPr>
                <w:sz w:val="22"/>
                <w:szCs w:val="22"/>
              </w:rPr>
              <w:lastRenderedPageBreak/>
              <w:t>органа исполнительной власти субъекта Российской Федерации,</w:t>
            </w:r>
          </w:p>
          <w:p w:rsidR="006E7C22" w:rsidRDefault="006E7C22" w:rsidP="001A3BF6">
            <w:pPr>
              <w:jc w:val="center"/>
              <w:rPr>
                <w:rFonts w:ascii="Verdana" w:hAnsi="Verdana"/>
                <w:sz w:val="21"/>
                <w:szCs w:val="21"/>
              </w:rPr>
            </w:pPr>
            <w:r w:rsidRPr="006E7C22">
              <w:rPr>
                <w:sz w:val="22"/>
                <w:szCs w:val="22"/>
              </w:rPr>
              <w:t>органа местного самоуправления)</w:t>
            </w:r>
          </w:p>
        </w:tc>
      </w:tr>
    </w:tbl>
    <w:p w:rsidR="006E7C22" w:rsidRPr="00F46538" w:rsidRDefault="006E7C22" w:rsidP="006D7834">
      <w:pPr>
        <w:widowControl w:val="0"/>
        <w:tabs>
          <w:tab w:val="left" w:pos="567"/>
        </w:tabs>
        <w:ind w:firstLine="567"/>
        <w:contextualSpacing/>
        <w:jc w:val="right"/>
        <w:rPr>
          <w:color w:val="000000"/>
          <w:sz w:val="26"/>
          <w:szCs w:val="26"/>
        </w:rPr>
      </w:pPr>
    </w:p>
    <w:p w:rsidR="006E7C22" w:rsidRPr="006E7C22" w:rsidRDefault="006E7C22" w:rsidP="006E7C22">
      <w:pPr>
        <w:ind w:firstLine="540"/>
        <w:jc w:val="both"/>
        <w:rPr>
          <w:rFonts w:ascii="Verdana" w:hAnsi="Verdana"/>
          <w:sz w:val="21"/>
          <w:szCs w:val="21"/>
        </w:rPr>
      </w:pPr>
      <w:r w:rsidRPr="006E7C22">
        <w:t>1. Сведения о застройщике:</w:t>
      </w:r>
    </w:p>
    <w:p w:rsidR="006E7C22" w:rsidRPr="006E7C22" w:rsidRDefault="006E7C22" w:rsidP="006E7C22">
      <w:pPr>
        <w:jc w:val="both"/>
        <w:rPr>
          <w:rFonts w:ascii="Verdana" w:hAnsi="Verdana"/>
          <w:sz w:val="21"/>
          <w:szCs w:val="21"/>
        </w:rPr>
      </w:pPr>
      <w:r w:rsidRPr="006E7C22">
        <w:t> </w:t>
      </w:r>
    </w:p>
    <w:tbl>
      <w:tblPr>
        <w:tblW w:w="9020" w:type="dxa"/>
        <w:tblInd w:w="20" w:type="dxa"/>
        <w:tblCellMar>
          <w:left w:w="0" w:type="dxa"/>
          <w:right w:w="0" w:type="dxa"/>
        </w:tblCellMar>
        <w:tblLook w:val="04A0" w:firstRow="1" w:lastRow="0" w:firstColumn="1" w:lastColumn="0" w:noHBand="0" w:noVBand="1"/>
      </w:tblPr>
      <w:tblGrid>
        <w:gridCol w:w="699"/>
        <w:gridCol w:w="4253"/>
        <w:gridCol w:w="4068"/>
      </w:tblGrid>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1.1</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Сведения о физическом лице, в случае если застройщиком является физическое лицо:</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1.1.1</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Фамилия, имя, отчество (последнее - при наличии)</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1.1.2</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Место жительства</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1.1.3</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Реквизиты документа, удостоверяющего личность</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1.2</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Сведения о юридическом лице, в случае если застройщиком является юридическое лицо:</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1.2.1</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Наименование</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1.2.2</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Место нахождения</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1.2.3</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1.2.4</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Идентификационный номер налогоплательщика, за исключением случая, если заявителем является иностранное юридическое лицо</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bl>
    <w:p w:rsidR="006E7C22" w:rsidRPr="006E7C22" w:rsidRDefault="006E7C22" w:rsidP="006E7C22">
      <w:pPr>
        <w:jc w:val="both"/>
        <w:rPr>
          <w:rFonts w:ascii="Verdana" w:hAnsi="Verdana"/>
          <w:sz w:val="21"/>
          <w:szCs w:val="21"/>
        </w:rPr>
      </w:pPr>
      <w:r w:rsidRPr="006E7C22">
        <w:t> </w:t>
      </w:r>
    </w:p>
    <w:p w:rsidR="006E7C22" w:rsidRPr="006E7C22" w:rsidRDefault="006E7C22" w:rsidP="006E7C22">
      <w:pPr>
        <w:ind w:firstLine="540"/>
        <w:jc w:val="both"/>
        <w:rPr>
          <w:rFonts w:ascii="Verdana" w:hAnsi="Verdana"/>
          <w:sz w:val="21"/>
          <w:szCs w:val="21"/>
        </w:rPr>
      </w:pPr>
      <w:r w:rsidRPr="006E7C22">
        <w:t>2. Сведения о земельном участке</w:t>
      </w:r>
    </w:p>
    <w:p w:rsidR="006E7C22" w:rsidRPr="006E7C22" w:rsidRDefault="006E7C22" w:rsidP="006E7C22">
      <w:pPr>
        <w:jc w:val="both"/>
        <w:rPr>
          <w:rFonts w:ascii="Verdana" w:hAnsi="Verdana"/>
          <w:sz w:val="21"/>
          <w:szCs w:val="21"/>
        </w:rPr>
      </w:pPr>
      <w:r w:rsidRPr="006E7C22">
        <w:t> </w:t>
      </w:r>
    </w:p>
    <w:tbl>
      <w:tblPr>
        <w:tblW w:w="9020" w:type="dxa"/>
        <w:tblInd w:w="20" w:type="dxa"/>
        <w:tblCellMar>
          <w:left w:w="0" w:type="dxa"/>
          <w:right w:w="0" w:type="dxa"/>
        </w:tblCellMar>
        <w:tblLook w:val="04A0" w:firstRow="1" w:lastRow="0" w:firstColumn="1" w:lastColumn="0" w:noHBand="0" w:noVBand="1"/>
      </w:tblPr>
      <w:tblGrid>
        <w:gridCol w:w="699"/>
        <w:gridCol w:w="4253"/>
        <w:gridCol w:w="4068"/>
      </w:tblGrid>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2.1</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Кадастровый номер земельного участка (при наличии)</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2.2</w:t>
            </w:r>
          </w:p>
        </w:tc>
        <w:tc>
          <w:tcPr>
            <w:tcW w:w="4253"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Адрес или описание местоположения земельного участка</w:t>
            </w:r>
          </w:p>
        </w:tc>
        <w:tc>
          <w:tcPr>
            <w:tcW w:w="4068"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bl>
    <w:p w:rsidR="006E7C22" w:rsidRPr="006E7C22" w:rsidRDefault="006E7C22" w:rsidP="006E7C22">
      <w:pPr>
        <w:jc w:val="both"/>
        <w:rPr>
          <w:rFonts w:ascii="Verdana" w:hAnsi="Verdana"/>
          <w:sz w:val="21"/>
          <w:szCs w:val="21"/>
        </w:rPr>
      </w:pPr>
      <w:r w:rsidRPr="006E7C22">
        <w:t> </w:t>
      </w:r>
    </w:p>
    <w:p w:rsidR="006E7C22" w:rsidRPr="006E7C22" w:rsidRDefault="006E7C22" w:rsidP="006E7C22">
      <w:pPr>
        <w:ind w:firstLine="540"/>
        <w:jc w:val="both"/>
        <w:rPr>
          <w:rFonts w:ascii="Verdana" w:hAnsi="Verdana"/>
          <w:sz w:val="21"/>
          <w:szCs w:val="21"/>
        </w:rPr>
      </w:pPr>
      <w:r w:rsidRPr="006E7C2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E7C22" w:rsidRPr="006E7C22" w:rsidRDefault="006E7C22" w:rsidP="006E7C22">
      <w:pPr>
        <w:jc w:val="both"/>
        <w:rPr>
          <w:rFonts w:ascii="Verdana" w:hAnsi="Verdana"/>
          <w:sz w:val="21"/>
          <w:szCs w:val="21"/>
        </w:rPr>
      </w:pPr>
      <w:r w:rsidRPr="006E7C22">
        <w:t> </w:t>
      </w:r>
    </w:p>
    <w:tbl>
      <w:tblPr>
        <w:tblW w:w="9040" w:type="dxa"/>
        <w:tblInd w:w="20" w:type="dxa"/>
        <w:tblCellMar>
          <w:left w:w="0" w:type="dxa"/>
          <w:right w:w="0" w:type="dxa"/>
        </w:tblCellMar>
        <w:tblLook w:val="04A0" w:firstRow="1" w:lastRow="0" w:firstColumn="1" w:lastColumn="0" w:noHBand="0" w:noVBand="1"/>
      </w:tblPr>
      <w:tblGrid>
        <w:gridCol w:w="699"/>
        <w:gridCol w:w="2241"/>
        <w:gridCol w:w="101"/>
        <w:gridCol w:w="3257"/>
        <w:gridCol w:w="101"/>
        <w:gridCol w:w="2641"/>
      </w:tblGrid>
      <w:tr w:rsidR="006E7C22" w:rsidRPr="006E7C22" w:rsidTr="006E7C22">
        <w:tc>
          <w:tcPr>
            <w:tcW w:w="699" w:type="dxa"/>
            <w:vMerge w:val="restart"/>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jc w:val="center"/>
              <w:rPr>
                <w:rFonts w:ascii="Verdana" w:hAnsi="Verdana"/>
                <w:sz w:val="21"/>
                <w:szCs w:val="21"/>
              </w:rPr>
            </w:pPr>
            <w:r w:rsidRPr="006E7C22">
              <w:t>N</w:t>
            </w:r>
          </w:p>
          <w:p w:rsidR="006E7C22" w:rsidRPr="006E7C22" w:rsidRDefault="006E7C22" w:rsidP="006E7C22">
            <w:pPr>
              <w:jc w:val="center"/>
              <w:rPr>
                <w:rFonts w:ascii="Verdana" w:hAnsi="Verdana"/>
                <w:sz w:val="21"/>
                <w:szCs w:val="21"/>
              </w:rPr>
            </w:pPr>
            <w:r w:rsidRPr="006E7C22">
              <w:t>п/п</w:t>
            </w:r>
          </w:p>
        </w:tc>
        <w:tc>
          <w:tcPr>
            <w:tcW w:w="2241" w:type="dxa"/>
            <w:vMerge w:val="restart"/>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gridSpan w:val="3"/>
            <w:tcBorders>
              <w:top w:val="single" w:sz="8" w:space="0" w:color="000000"/>
              <w:left w:val="single" w:sz="8" w:space="0" w:color="000000"/>
              <w:bottom w:val="nil"/>
              <w:right w:val="single" w:sz="8" w:space="0" w:color="000000"/>
            </w:tcBorders>
            <w:hideMark/>
          </w:tcPr>
          <w:p w:rsidR="006E7C22" w:rsidRPr="006E7C22" w:rsidRDefault="006E7C22" w:rsidP="006E7C22">
            <w:pPr>
              <w:rPr>
                <w:rFonts w:ascii="Verdana" w:hAnsi="Verdana"/>
                <w:sz w:val="21"/>
                <w:szCs w:val="21"/>
              </w:rPr>
            </w:pPr>
            <w:r w:rsidRPr="006E7C2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E7C22" w:rsidRPr="006E7C22" w:rsidTr="006E7C22">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6E7C22" w:rsidRPr="006E7C22" w:rsidRDefault="006E7C22" w:rsidP="006E7C22">
            <w:pPr>
              <w:rPr>
                <w:rFonts w:ascii="Verdana" w:hAnsi="Verdana"/>
                <w:sz w:val="21"/>
                <w:szCs w:val="21"/>
              </w:rPr>
            </w:pPr>
          </w:p>
        </w:tc>
        <w:tc>
          <w:tcPr>
            <w:tcW w:w="2241" w:type="dxa"/>
            <w:vMerge/>
            <w:tcBorders>
              <w:top w:val="single" w:sz="8" w:space="0" w:color="000000"/>
              <w:left w:val="single" w:sz="8" w:space="0" w:color="000000"/>
              <w:bottom w:val="single" w:sz="8" w:space="0" w:color="000000"/>
              <w:right w:val="single" w:sz="8" w:space="0" w:color="000000"/>
            </w:tcBorders>
            <w:vAlign w:val="center"/>
            <w:hideMark/>
          </w:tcPr>
          <w:p w:rsidR="006E7C22" w:rsidRPr="006E7C22" w:rsidRDefault="006E7C22" w:rsidP="006E7C22">
            <w:pPr>
              <w:rPr>
                <w:rFonts w:ascii="Verdana" w:hAnsi="Verdana"/>
                <w:sz w:val="21"/>
                <w:szCs w:val="21"/>
              </w:rPr>
            </w:pPr>
          </w:p>
        </w:tc>
        <w:tc>
          <w:tcPr>
            <w:tcW w:w="0" w:type="auto"/>
            <w:tcBorders>
              <w:left w:val="single" w:sz="8" w:space="0" w:color="000000"/>
            </w:tcBorders>
            <w:vAlign w:val="center"/>
            <w:hideMark/>
          </w:tcPr>
          <w:p w:rsidR="006E7C22" w:rsidRPr="006E7C22" w:rsidRDefault="006E7C22" w:rsidP="006E7C22">
            <w:pPr>
              <w:rPr>
                <w:rFonts w:ascii="Verdana" w:hAnsi="Verdana"/>
                <w:sz w:val="21"/>
                <w:szCs w:val="21"/>
              </w:rPr>
            </w:pPr>
            <w:r w:rsidRPr="006E7C22">
              <w:t> </w:t>
            </w:r>
          </w:p>
        </w:tc>
        <w:tc>
          <w:tcPr>
            <w:tcW w:w="0" w:type="auto"/>
            <w:tcBorders>
              <w:bottom w:val="single" w:sz="8" w:space="0" w:color="000000"/>
            </w:tcBorders>
            <w:vAlign w:val="center"/>
            <w:hideMark/>
          </w:tcPr>
          <w:p w:rsidR="006E7C22" w:rsidRPr="006E7C22" w:rsidRDefault="006E7C22" w:rsidP="006E7C22">
            <w:pPr>
              <w:rPr>
                <w:rFonts w:ascii="Verdana" w:hAnsi="Verdana"/>
                <w:sz w:val="21"/>
                <w:szCs w:val="21"/>
              </w:rPr>
            </w:pPr>
            <w:r w:rsidRPr="006E7C22">
              <w:t> </w:t>
            </w:r>
          </w:p>
        </w:tc>
        <w:tc>
          <w:tcPr>
            <w:tcW w:w="0" w:type="auto"/>
            <w:tcBorders>
              <w:right w:val="single" w:sz="8" w:space="0" w:color="000000"/>
            </w:tcBorders>
            <w:vAlign w:val="center"/>
            <w:hideMark/>
          </w:tcPr>
          <w:p w:rsidR="006E7C22" w:rsidRPr="006E7C22" w:rsidRDefault="006E7C22" w:rsidP="006E7C22">
            <w:pPr>
              <w:rPr>
                <w:rFonts w:ascii="Verdana" w:hAnsi="Verdana"/>
                <w:sz w:val="21"/>
                <w:szCs w:val="21"/>
              </w:rPr>
            </w:pPr>
            <w:r w:rsidRPr="006E7C22">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7C22" w:rsidRPr="006E7C22" w:rsidRDefault="006E7C22" w:rsidP="006E7C22">
            <w:pPr>
              <w:rPr>
                <w:rFonts w:ascii="Verdana" w:hAnsi="Verdana"/>
                <w:sz w:val="21"/>
                <w:szCs w:val="21"/>
              </w:rPr>
            </w:pPr>
          </w:p>
        </w:tc>
      </w:tr>
      <w:tr w:rsidR="006E7C22" w:rsidRPr="006E7C22" w:rsidTr="006E7C22">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6E7C22" w:rsidRPr="006E7C22" w:rsidRDefault="006E7C22" w:rsidP="006E7C22">
            <w:pPr>
              <w:rPr>
                <w:rFonts w:ascii="Verdana" w:hAnsi="Verdana"/>
                <w:sz w:val="21"/>
                <w:szCs w:val="21"/>
              </w:rPr>
            </w:pPr>
          </w:p>
        </w:tc>
        <w:tc>
          <w:tcPr>
            <w:tcW w:w="2241" w:type="dxa"/>
            <w:vMerge/>
            <w:tcBorders>
              <w:top w:val="single" w:sz="8" w:space="0" w:color="000000"/>
              <w:left w:val="single" w:sz="8" w:space="0" w:color="000000"/>
              <w:bottom w:val="single" w:sz="8" w:space="0" w:color="000000"/>
              <w:right w:val="single" w:sz="8" w:space="0" w:color="000000"/>
            </w:tcBorders>
            <w:vAlign w:val="center"/>
            <w:hideMark/>
          </w:tcPr>
          <w:p w:rsidR="006E7C22" w:rsidRPr="006E7C22" w:rsidRDefault="006E7C22" w:rsidP="006E7C22">
            <w:pPr>
              <w:rPr>
                <w:rFonts w:ascii="Verdana" w:hAnsi="Verdana"/>
                <w:sz w:val="21"/>
                <w:szCs w:val="21"/>
              </w:rPr>
            </w:pPr>
          </w:p>
        </w:tc>
        <w:tc>
          <w:tcPr>
            <w:tcW w:w="0" w:type="auto"/>
            <w:tcBorders>
              <w:top w:val="nil"/>
              <w:left w:val="single" w:sz="8" w:space="0" w:color="000000"/>
              <w:bottom w:val="single" w:sz="8" w:space="0" w:color="000000"/>
              <w:right w:val="nil"/>
            </w:tcBorders>
            <w:hideMark/>
          </w:tcPr>
          <w:p w:rsidR="006E7C22" w:rsidRPr="006E7C22" w:rsidRDefault="006E7C22" w:rsidP="006E7C22">
            <w:pPr>
              <w:rPr>
                <w:rFonts w:ascii="Verdana" w:hAnsi="Verdana"/>
                <w:sz w:val="21"/>
                <w:szCs w:val="21"/>
              </w:rPr>
            </w:pPr>
            <w:r w:rsidRPr="006E7C22">
              <w:t> </w:t>
            </w:r>
          </w:p>
        </w:tc>
        <w:tc>
          <w:tcPr>
            <w:tcW w:w="0" w:type="auto"/>
            <w:tcBorders>
              <w:top w:val="single" w:sz="8" w:space="0" w:color="000000"/>
              <w:left w:val="nil"/>
              <w:bottom w:val="single" w:sz="8" w:space="0" w:color="000000"/>
              <w:right w:val="nil"/>
            </w:tcBorders>
            <w:hideMark/>
          </w:tcPr>
          <w:p w:rsidR="006E7C22" w:rsidRPr="006E7C22" w:rsidRDefault="006E7C22" w:rsidP="006E7C22">
            <w:pPr>
              <w:rPr>
                <w:rFonts w:ascii="Verdana" w:hAnsi="Verdana"/>
                <w:sz w:val="21"/>
                <w:szCs w:val="21"/>
              </w:rPr>
            </w:pPr>
            <w:r w:rsidRPr="006E7C22">
              <w:t>(дата направления уведомления)</w:t>
            </w:r>
          </w:p>
        </w:tc>
        <w:tc>
          <w:tcPr>
            <w:tcW w:w="0" w:type="auto"/>
            <w:tcBorders>
              <w:top w:val="nil"/>
              <w:left w:val="nil"/>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7C22" w:rsidRPr="006E7C22" w:rsidRDefault="006E7C22" w:rsidP="006E7C22">
            <w:pPr>
              <w:rPr>
                <w:rFonts w:ascii="Verdana" w:hAnsi="Verdana"/>
                <w:sz w:val="21"/>
                <w:szCs w:val="21"/>
              </w:rPr>
            </w:pP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lastRenderedPageBreak/>
              <w:t>3.1</w:t>
            </w:r>
          </w:p>
        </w:tc>
        <w:tc>
          <w:tcPr>
            <w:tcW w:w="2241"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Количество надземных этажей</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c>
          <w:tcPr>
            <w:tcW w:w="0" w:type="auto"/>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3.2</w:t>
            </w:r>
          </w:p>
        </w:tc>
        <w:tc>
          <w:tcPr>
            <w:tcW w:w="2241"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Высота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c>
          <w:tcPr>
            <w:tcW w:w="0" w:type="auto"/>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bookmarkStart w:id="3" w:name="p606"/>
            <w:bookmarkEnd w:id="3"/>
            <w:r w:rsidRPr="006E7C22">
              <w:t>3.3</w:t>
            </w:r>
          </w:p>
        </w:tc>
        <w:tc>
          <w:tcPr>
            <w:tcW w:w="2241"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Сведения об отступах от границ земельного участка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c>
          <w:tcPr>
            <w:tcW w:w="0" w:type="auto"/>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r w:rsidR="006E7C22" w:rsidRPr="006E7C22" w:rsidTr="006E7C22">
        <w:tc>
          <w:tcPr>
            <w:tcW w:w="699"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3.4</w:t>
            </w:r>
          </w:p>
        </w:tc>
        <w:tc>
          <w:tcPr>
            <w:tcW w:w="2241" w:type="dxa"/>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Площадь застройки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c>
          <w:tcPr>
            <w:tcW w:w="0" w:type="auto"/>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rPr>
                <w:rFonts w:ascii="Verdana" w:hAnsi="Verdana"/>
                <w:sz w:val="21"/>
                <w:szCs w:val="21"/>
              </w:rPr>
            </w:pPr>
            <w:r w:rsidRPr="006E7C22">
              <w:t> </w:t>
            </w:r>
          </w:p>
        </w:tc>
      </w:tr>
    </w:tbl>
    <w:p w:rsidR="006E7C22" w:rsidRPr="006E7C22" w:rsidRDefault="006E7C22" w:rsidP="006E7C22">
      <w:pPr>
        <w:jc w:val="both"/>
        <w:rPr>
          <w:rFonts w:ascii="Verdana" w:hAnsi="Verdana"/>
          <w:sz w:val="21"/>
          <w:szCs w:val="21"/>
        </w:rPr>
      </w:pPr>
      <w:r w:rsidRPr="006E7C22">
        <w:t> </w:t>
      </w:r>
    </w:p>
    <w:p w:rsidR="006E7C22" w:rsidRPr="006E7C22" w:rsidRDefault="006E7C22" w:rsidP="006E7C22">
      <w:pPr>
        <w:ind w:firstLine="540"/>
        <w:jc w:val="both"/>
        <w:rPr>
          <w:rFonts w:ascii="Verdana" w:hAnsi="Verdana"/>
          <w:sz w:val="21"/>
          <w:szCs w:val="21"/>
        </w:rPr>
      </w:pPr>
      <w:r w:rsidRPr="006E7C22">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p606" w:history="1">
        <w:r w:rsidRPr="006E7C22">
          <w:rPr>
            <w:color w:val="0000FF"/>
          </w:rPr>
          <w:t>пунктом 3.3</w:t>
        </w:r>
      </w:hyperlink>
      <w:r w:rsidRPr="006E7C22">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E7C22" w:rsidRPr="006E7C22" w:rsidRDefault="006E7C22" w:rsidP="006E7C22">
      <w:pPr>
        <w:jc w:val="both"/>
        <w:rPr>
          <w:rFonts w:ascii="Verdana" w:hAnsi="Verdana"/>
          <w:sz w:val="21"/>
          <w:szCs w:val="21"/>
        </w:rPr>
      </w:pPr>
      <w:r w:rsidRPr="006E7C22">
        <w:t> </w:t>
      </w:r>
    </w:p>
    <w:tbl>
      <w:tblPr>
        <w:tblW w:w="9080" w:type="dxa"/>
        <w:tblInd w:w="20" w:type="dxa"/>
        <w:tblCellMar>
          <w:left w:w="0" w:type="dxa"/>
          <w:right w:w="0" w:type="dxa"/>
        </w:tblCellMar>
        <w:tblLook w:val="04A0" w:firstRow="1" w:lastRow="0" w:firstColumn="1" w:lastColumn="0" w:noHBand="0" w:noVBand="1"/>
      </w:tblPr>
      <w:tblGrid>
        <w:gridCol w:w="9080"/>
      </w:tblGrid>
      <w:tr w:rsidR="006E7C22" w:rsidRPr="006E7C22" w:rsidTr="006E7C22">
        <w:tc>
          <w:tcPr>
            <w:tcW w:w="0" w:type="auto"/>
            <w:tcBorders>
              <w:top w:val="single" w:sz="8" w:space="0" w:color="000000"/>
              <w:left w:val="single" w:sz="8" w:space="0" w:color="000000"/>
              <w:bottom w:val="single" w:sz="8" w:space="0" w:color="000000"/>
              <w:right w:val="single" w:sz="8" w:space="0" w:color="000000"/>
            </w:tcBorders>
            <w:hideMark/>
          </w:tcPr>
          <w:p w:rsidR="006E7C22" w:rsidRPr="006E7C22" w:rsidRDefault="006E7C22" w:rsidP="006E7C22">
            <w:pPr>
              <w:divId w:val="123156594"/>
              <w:rPr>
                <w:rFonts w:ascii="Verdana" w:hAnsi="Verdana"/>
                <w:sz w:val="21"/>
                <w:szCs w:val="21"/>
              </w:rPr>
            </w:pPr>
            <w:r w:rsidRPr="006E7C22">
              <w:t> </w:t>
            </w:r>
          </w:p>
        </w:tc>
      </w:tr>
    </w:tbl>
    <w:p w:rsidR="006E7C22" w:rsidRPr="006E7C22" w:rsidRDefault="006E7C22" w:rsidP="006E7C22">
      <w:pPr>
        <w:jc w:val="both"/>
        <w:rPr>
          <w:rFonts w:ascii="Verdana" w:hAnsi="Verdana"/>
          <w:sz w:val="21"/>
          <w:szCs w:val="21"/>
        </w:rPr>
      </w:pPr>
      <w:r w:rsidRPr="006E7C22">
        <w:t> </w:t>
      </w:r>
    </w:p>
    <w:tbl>
      <w:tblPr>
        <w:tblW w:w="9643" w:type="dxa"/>
        <w:tblInd w:w="20" w:type="dxa"/>
        <w:tblCellMar>
          <w:left w:w="0" w:type="dxa"/>
          <w:right w:w="0" w:type="dxa"/>
        </w:tblCellMar>
        <w:tblLook w:val="04A0" w:firstRow="1" w:lastRow="0" w:firstColumn="1" w:lastColumn="0" w:noHBand="0" w:noVBand="1"/>
      </w:tblPr>
      <w:tblGrid>
        <w:gridCol w:w="6140"/>
        <w:gridCol w:w="62"/>
        <w:gridCol w:w="855"/>
        <w:gridCol w:w="61"/>
        <w:gridCol w:w="1962"/>
        <w:gridCol w:w="563"/>
      </w:tblGrid>
      <w:tr w:rsidR="006E7C22" w:rsidRPr="006E7C22" w:rsidTr="006E7C22">
        <w:trPr>
          <w:gridAfter w:val="1"/>
          <w:wAfter w:w="563" w:type="dxa"/>
        </w:trPr>
        <w:tc>
          <w:tcPr>
            <w:tcW w:w="0" w:type="auto"/>
            <w:gridSpan w:val="5"/>
            <w:hideMark/>
          </w:tcPr>
          <w:p w:rsidR="006E7C22" w:rsidRPr="006E7C22" w:rsidRDefault="006E7C22" w:rsidP="006E7C22">
            <w:pPr>
              <w:ind w:firstLine="280"/>
              <w:jc w:val="both"/>
              <w:rPr>
                <w:rFonts w:ascii="Verdana" w:hAnsi="Verdana"/>
                <w:sz w:val="21"/>
                <w:szCs w:val="21"/>
              </w:rPr>
            </w:pPr>
            <w:r w:rsidRPr="006E7C22">
              <w:t>Почтовый адрес и (или) адрес электронной почты для связи:</w:t>
            </w:r>
          </w:p>
          <w:p w:rsidR="006E7C22" w:rsidRPr="006E7C22" w:rsidRDefault="006E7C22" w:rsidP="006E7C22">
            <w:pPr>
              <w:ind w:firstLine="280"/>
              <w:jc w:val="both"/>
              <w:rPr>
                <w:rFonts w:ascii="Verdana" w:hAnsi="Verdana"/>
                <w:sz w:val="21"/>
                <w:szCs w:val="21"/>
              </w:rPr>
            </w:pPr>
            <w:r w:rsidRPr="006E7C2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E7C22" w:rsidRPr="006E7C22" w:rsidRDefault="006E7C22" w:rsidP="006E7C22">
            <w:pPr>
              <w:jc w:val="both"/>
              <w:rPr>
                <w:rFonts w:ascii="Verdana" w:hAnsi="Verdana"/>
                <w:sz w:val="21"/>
                <w:szCs w:val="21"/>
              </w:rPr>
            </w:pPr>
            <w:r w:rsidRPr="006E7C22">
              <w:t>__________________________________________________________________________</w:t>
            </w:r>
          </w:p>
          <w:p w:rsidR="006E7C22" w:rsidRPr="006E7C22" w:rsidRDefault="006E7C22" w:rsidP="006E7C22">
            <w:pPr>
              <w:rPr>
                <w:rFonts w:ascii="Verdana" w:hAnsi="Verdana"/>
                <w:sz w:val="21"/>
                <w:szCs w:val="21"/>
              </w:rPr>
            </w:pPr>
            <w:r w:rsidRPr="006E7C22">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E7C22" w:rsidRPr="006E7C22" w:rsidRDefault="006E7C22" w:rsidP="006E7C22">
            <w:pPr>
              <w:ind w:firstLine="280"/>
              <w:jc w:val="both"/>
              <w:rPr>
                <w:rFonts w:ascii="Verdana" w:hAnsi="Verdana"/>
                <w:sz w:val="21"/>
                <w:szCs w:val="21"/>
              </w:rPr>
            </w:pPr>
            <w:r w:rsidRPr="006E7C22">
              <w:t>Настоящим уведомлением я _____________________________________________</w:t>
            </w:r>
          </w:p>
          <w:p w:rsidR="006E7C22" w:rsidRPr="006E7C22" w:rsidRDefault="006E7C22" w:rsidP="006E7C22">
            <w:pPr>
              <w:jc w:val="right"/>
              <w:rPr>
                <w:rFonts w:ascii="Verdana" w:hAnsi="Verdana"/>
                <w:sz w:val="20"/>
                <w:szCs w:val="20"/>
              </w:rPr>
            </w:pPr>
            <w:r w:rsidRPr="006E7C22">
              <w:rPr>
                <w:sz w:val="20"/>
                <w:szCs w:val="20"/>
              </w:rPr>
              <w:t>(фамилия, имя, отчество (последнее - при наличии)</w:t>
            </w:r>
          </w:p>
          <w:p w:rsidR="006E7C22" w:rsidRPr="006E7C22" w:rsidRDefault="006E7C22" w:rsidP="006E7C22">
            <w:pPr>
              <w:rPr>
                <w:rFonts w:ascii="Verdana" w:hAnsi="Verdana"/>
                <w:sz w:val="21"/>
                <w:szCs w:val="21"/>
              </w:rPr>
            </w:pPr>
            <w:r w:rsidRPr="006E7C22">
              <w:t>даю согласие на обработку персональных данных (в случае если застройщиком является физическое лицо).</w:t>
            </w:r>
          </w:p>
        </w:tc>
      </w:tr>
      <w:tr w:rsidR="006E7C22" w:rsidRPr="006E7C22" w:rsidTr="006E7C22">
        <w:trPr>
          <w:gridAfter w:val="1"/>
          <w:wAfter w:w="563" w:type="dxa"/>
        </w:trPr>
        <w:tc>
          <w:tcPr>
            <w:tcW w:w="0" w:type="auto"/>
            <w:tcBorders>
              <w:bottom w:val="single" w:sz="8" w:space="0" w:color="000000"/>
            </w:tcBorders>
            <w:vAlign w:val="center"/>
            <w:hideMark/>
          </w:tcPr>
          <w:p w:rsidR="006E7C22" w:rsidRPr="006E7C22" w:rsidRDefault="006E7C22" w:rsidP="006E7C22">
            <w:pPr>
              <w:rPr>
                <w:rFonts w:ascii="Verdana" w:hAnsi="Verdana"/>
                <w:sz w:val="21"/>
                <w:szCs w:val="21"/>
              </w:rPr>
            </w:pPr>
            <w:r w:rsidRPr="006E7C22">
              <w:t> </w:t>
            </w:r>
          </w:p>
        </w:tc>
        <w:tc>
          <w:tcPr>
            <w:tcW w:w="0" w:type="auto"/>
            <w:vAlign w:val="center"/>
            <w:hideMark/>
          </w:tcPr>
          <w:p w:rsidR="006E7C22" w:rsidRPr="006E7C22" w:rsidRDefault="006E7C22" w:rsidP="006E7C22">
            <w:pPr>
              <w:rPr>
                <w:rFonts w:ascii="Verdana" w:hAnsi="Verdana"/>
                <w:sz w:val="21"/>
                <w:szCs w:val="21"/>
              </w:rPr>
            </w:pPr>
            <w:r w:rsidRPr="006E7C22">
              <w:t> </w:t>
            </w:r>
          </w:p>
        </w:tc>
        <w:tc>
          <w:tcPr>
            <w:tcW w:w="0" w:type="auto"/>
            <w:tcBorders>
              <w:bottom w:val="single" w:sz="8" w:space="0" w:color="000000"/>
            </w:tcBorders>
            <w:vAlign w:val="center"/>
            <w:hideMark/>
          </w:tcPr>
          <w:p w:rsidR="006E7C22" w:rsidRPr="006E7C22" w:rsidRDefault="006E7C22" w:rsidP="006E7C22">
            <w:pPr>
              <w:rPr>
                <w:rFonts w:ascii="Verdana" w:hAnsi="Verdana"/>
                <w:sz w:val="21"/>
                <w:szCs w:val="21"/>
              </w:rPr>
            </w:pPr>
            <w:r w:rsidRPr="006E7C22">
              <w:t> </w:t>
            </w:r>
          </w:p>
        </w:tc>
        <w:tc>
          <w:tcPr>
            <w:tcW w:w="0" w:type="auto"/>
            <w:vAlign w:val="center"/>
            <w:hideMark/>
          </w:tcPr>
          <w:p w:rsidR="006E7C22" w:rsidRPr="006E7C22" w:rsidRDefault="006E7C22" w:rsidP="006E7C22">
            <w:pPr>
              <w:rPr>
                <w:rFonts w:ascii="Verdana" w:hAnsi="Verdana"/>
                <w:sz w:val="21"/>
                <w:szCs w:val="21"/>
              </w:rPr>
            </w:pPr>
            <w:r w:rsidRPr="006E7C22">
              <w:t> </w:t>
            </w:r>
          </w:p>
        </w:tc>
        <w:tc>
          <w:tcPr>
            <w:tcW w:w="0" w:type="auto"/>
            <w:tcBorders>
              <w:bottom w:val="single" w:sz="8" w:space="0" w:color="000000"/>
            </w:tcBorders>
            <w:vAlign w:val="center"/>
            <w:hideMark/>
          </w:tcPr>
          <w:p w:rsidR="006E7C22" w:rsidRPr="006E7C22" w:rsidRDefault="006E7C22" w:rsidP="006E7C22">
            <w:pPr>
              <w:rPr>
                <w:rFonts w:ascii="Verdana" w:hAnsi="Verdana"/>
                <w:sz w:val="21"/>
                <w:szCs w:val="21"/>
              </w:rPr>
            </w:pPr>
            <w:r w:rsidRPr="006E7C22">
              <w:t> </w:t>
            </w:r>
          </w:p>
        </w:tc>
      </w:tr>
      <w:tr w:rsidR="006E7C22" w:rsidRPr="006E7C22" w:rsidTr="006E7C22">
        <w:trPr>
          <w:gridAfter w:val="1"/>
          <w:wAfter w:w="563" w:type="dxa"/>
        </w:trPr>
        <w:tc>
          <w:tcPr>
            <w:tcW w:w="0" w:type="auto"/>
            <w:tcBorders>
              <w:top w:val="single" w:sz="8" w:space="0" w:color="000000"/>
            </w:tcBorders>
            <w:hideMark/>
          </w:tcPr>
          <w:p w:rsidR="006E7C22" w:rsidRPr="006E7C22" w:rsidRDefault="006E7C22" w:rsidP="006E7C22">
            <w:pPr>
              <w:rPr>
                <w:rFonts w:ascii="Verdana" w:hAnsi="Verdana"/>
                <w:sz w:val="20"/>
                <w:szCs w:val="20"/>
              </w:rPr>
            </w:pPr>
            <w:r w:rsidRPr="006E7C22">
              <w:rPr>
                <w:sz w:val="20"/>
                <w:szCs w:val="20"/>
              </w:rPr>
              <w:t>(должность, в случае если застройщиком является юридическое лицо)</w:t>
            </w:r>
          </w:p>
        </w:tc>
        <w:tc>
          <w:tcPr>
            <w:tcW w:w="0" w:type="auto"/>
            <w:hideMark/>
          </w:tcPr>
          <w:p w:rsidR="006E7C22" w:rsidRPr="006E7C22" w:rsidRDefault="006E7C22" w:rsidP="006E7C22">
            <w:pPr>
              <w:rPr>
                <w:rFonts w:ascii="Verdana" w:hAnsi="Verdana"/>
                <w:sz w:val="20"/>
                <w:szCs w:val="20"/>
              </w:rPr>
            </w:pPr>
            <w:r w:rsidRPr="006E7C22">
              <w:rPr>
                <w:sz w:val="20"/>
                <w:szCs w:val="20"/>
              </w:rPr>
              <w:t> </w:t>
            </w:r>
          </w:p>
        </w:tc>
        <w:tc>
          <w:tcPr>
            <w:tcW w:w="0" w:type="auto"/>
            <w:tcBorders>
              <w:top w:val="single" w:sz="8" w:space="0" w:color="000000"/>
            </w:tcBorders>
            <w:hideMark/>
          </w:tcPr>
          <w:p w:rsidR="006E7C22" w:rsidRPr="006E7C22" w:rsidRDefault="006E7C22" w:rsidP="006E7C22">
            <w:pPr>
              <w:jc w:val="center"/>
              <w:rPr>
                <w:rFonts w:ascii="Verdana" w:hAnsi="Verdana"/>
                <w:sz w:val="20"/>
                <w:szCs w:val="20"/>
              </w:rPr>
            </w:pPr>
            <w:r w:rsidRPr="006E7C22">
              <w:rPr>
                <w:sz w:val="20"/>
                <w:szCs w:val="20"/>
              </w:rPr>
              <w:t>(подпись)</w:t>
            </w:r>
          </w:p>
        </w:tc>
        <w:tc>
          <w:tcPr>
            <w:tcW w:w="0" w:type="auto"/>
            <w:hideMark/>
          </w:tcPr>
          <w:p w:rsidR="006E7C22" w:rsidRPr="006E7C22" w:rsidRDefault="006E7C22" w:rsidP="006E7C22">
            <w:pPr>
              <w:rPr>
                <w:rFonts w:ascii="Verdana" w:hAnsi="Verdana"/>
                <w:sz w:val="20"/>
                <w:szCs w:val="20"/>
              </w:rPr>
            </w:pPr>
            <w:r w:rsidRPr="006E7C22">
              <w:rPr>
                <w:sz w:val="20"/>
                <w:szCs w:val="20"/>
              </w:rPr>
              <w:t> </w:t>
            </w:r>
          </w:p>
        </w:tc>
        <w:tc>
          <w:tcPr>
            <w:tcW w:w="0" w:type="auto"/>
            <w:tcBorders>
              <w:top w:val="single" w:sz="8" w:space="0" w:color="000000"/>
            </w:tcBorders>
            <w:hideMark/>
          </w:tcPr>
          <w:p w:rsidR="006E7C22" w:rsidRPr="006E7C22" w:rsidRDefault="006E7C22" w:rsidP="006E7C22">
            <w:pPr>
              <w:jc w:val="center"/>
              <w:rPr>
                <w:rFonts w:ascii="Verdana" w:hAnsi="Verdana"/>
                <w:sz w:val="20"/>
                <w:szCs w:val="20"/>
              </w:rPr>
            </w:pPr>
            <w:r w:rsidRPr="006E7C22">
              <w:rPr>
                <w:sz w:val="20"/>
                <w:szCs w:val="20"/>
              </w:rPr>
              <w:t>(расшифровка подписи)</w:t>
            </w:r>
          </w:p>
        </w:tc>
      </w:tr>
      <w:tr w:rsidR="006E7C22" w:rsidRPr="006E7C22" w:rsidTr="006E7C22">
        <w:trPr>
          <w:gridAfter w:val="1"/>
          <w:wAfter w:w="563" w:type="dxa"/>
        </w:trPr>
        <w:tc>
          <w:tcPr>
            <w:tcW w:w="0" w:type="auto"/>
            <w:gridSpan w:val="5"/>
            <w:hideMark/>
          </w:tcPr>
          <w:p w:rsidR="006E7C22" w:rsidRPr="006E7C22" w:rsidRDefault="006E7C22" w:rsidP="006E7C22">
            <w:pPr>
              <w:ind w:firstLine="280"/>
              <w:jc w:val="both"/>
              <w:rPr>
                <w:rFonts w:ascii="Verdana" w:hAnsi="Verdana"/>
                <w:sz w:val="20"/>
                <w:szCs w:val="20"/>
              </w:rPr>
            </w:pPr>
            <w:r w:rsidRPr="006E7C22">
              <w:rPr>
                <w:sz w:val="20"/>
                <w:szCs w:val="20"/>
              </w:rPr>
              <w:t>М.П. (при наличии)</w:t>
            </w:r>
          </w:p>
        </w:tc>
      </w:tr>
      <w:tr w:rsidR="006E7C22" w:rsidRPr="006E7C22" w:rsidTr="006E7C22">
        <w:trPr>
          <w:gridAfter w:val="1"/>
          <w:wAfter w:w="563" w:type="dxa"/>
        </w:trPr>
        <w:tc>
          <w:tcPr>
            <w:tcW w:w="0" w:type="auto"/>
            <w:gridSpan w:val="5"/>
            <w:hideMark/>
          </w:tcPr>
          <w:p w:rsidR="006E7C22" w:rsidRPr="006E7C22" w:rsidRDefault="006E7C22" w:rsidP="006E7C22">
            <w:pPr>
              <w:rPr>
                <w:rFonts w:ascii="Verdana" w:hAnsi="Verdana"/>
                <w:sz w:val="21"/>
                <w:szCs w:val="21"/>
              </w:rPr>
            </w:pPr>
            <w:r w:rsidRPr="006E7C22">
              <w:t> </w:t>
            </w:r>
          </w:p>
        </w:tc>
      </w:tr>
      <w:tr w:rsidR="006E7C22" w:rsidTr="006E7C22">
        <w:tc>
          <w:tcPr>
            <w:tcW w:w="9643" w:type="dxa"/>
            <w:gridSpan w:val="6"/>
            <w:hideMark/>
          </w:tcPr>
          <w:p w:rsidR="006E7C22" w:rsidRDefault="006E7C22" w:rsidP="001A3BF6">
            <w:pPr>
              <w:ind w:firstLine="280"/>
              <w:jc w:val="both"/>
              <w:rPr>
                <w:rFonts w:ascii="Verdana" w:hAnsi="Verdana"/>
                <w:sz w:val="21"/>
                <w:szCs w:val="21"/>
              </w:rPr>
            </w:pPr>
            <w:r>
              <w:t>К настоящему уведомлению прилагаются:</w:t>
            </w:r>
          </w:p>
        </w:tc>
      </w:tr>
      <w:tr w:rsidR="006E7C22" w:rsidTr="006E7C22">
        <w:tc>
          <w:tcPr>
            <w:tcW w:w="9643" w:type="dxa"/>
            <w:gridSpan w:val="6"/>
            <w:tcBorders>
              <w:bottom w:val="single" w:sz="8" w:space="0" w:color="000000"/>
            </w:tcBorders>
            <w:hideMark/>
          </w:tcPr>
          <w:p w:rsidR="006E7C22" w:rsidRDefault="006E7C22" w:rsidP="001A3BF6">
            <w:pPr>
              <w:rPr>
                <w:rFonts w:ascii="Verdana" w:hAnsi="Verdana"/>
                <w:sz w:val="21"/>
                <w:szCs w:val="21"/>
              </w:rPr>
            </w:pPr>
            <w:r>
              <w:t> </w:t>
            </w:r>
          </w:p>
        </w:tc>
      </w:tr>
      <w:tr w:rsidR="006E7C22" w:rsidTr="006E7C22">
        <w:tc>
          <w:tcPr>
            <w:tcW w:w="9643" w:type="dxa"/>
            <w:gridSpan w:val="6"/>
            <w:tcBorders>
              <w:top w:val="single" w:sz="8" w:space="0" w:color="000000"/>
              <w:left w:val="nil"/>
              <w:bottom w:val="single" w:sz="8" w:space="0" w:color="000000"/>
              <w:right w:val="nil"/>
            </w:tcBorders>
            <w:hideMark/>
          </w:tcPr>
          <w:p w:rsidR="006E7C22" w:rsidRDefault="006E7C22" w:rsidP="001A3BF6">
            <w:pPr>
              <w:jc w:val="center"/>
              <w:rPr>
                <w:rFonts w:ascii="Verdana" w:hAnsi="Verdana"/>
                <w:sz w:val="21"/>
                <w:szCs w:val="21"/>
              </w:rPr>
            </w:pPr>
            <w:r>
              <w:t>(документы, предусмотренные подпунктом 2.8.1 административного регламента)</w:t>
            </w:r>
          </w:p>
        </w:tc>
      </w:tr>
    </w:tbl>
    <w:p w:rsidR="006E7C22" w:rsidRDefault="006E7C22" w:rsidP="006E7C22">
      <w:pPr>
        <w:jc w:val="both"/>
        <w:rPr>
          <w:rFonts w:ascii="Verdana" w:hAnsi="Verdana"/>
          <w:sz w:val="21"/>
          <w:szCs w:val="21"/>
        </w:rPr>
      </w:pPr>
      <w:r>
        <w:t> </w:t>
      </w:r>
    </w:p>
    <w:p w:rsidR="006E7C22" w:rsidRDefault="006E7C22" w:rsidP="006E7C22">
      <w:pPr>
        <w:jc w:val="both"/>
        <w:rPr>
          <w:rFonts w:ascii="Verdana" w:hAnsi="Verdana"/>
          <w:sz w:val="21"/>
          <w:szCs w:val="21"/>
        </w:rPr>
      </w:pPr>
      <w:r>
        <w:t> </w:t>
      </w:r>
    </w:p>
    <w:p w:rsidR="00D65C35" w:rsidRDefault="00D65C35" w:rsidP="006D7834">
      <w:pPr>
        <w:widowControl w:val="0"/>
        <w:tabs>
          <w:tab w:val="left" w:pos="567"/>
        </w:tabs>
        <w:ind w:firstLine="567"/>
        <w:contextualSpacing/>
        <w:jc w:val="right"/>
        <w:rPr>
          <w:color w:val="000000"/>
          <w:sz w:val="26"/>
          <w:szCs w:val="26"/>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6E7C22" w:rsidRDefault="006E7C22" w:rsidP="00B92619">
      <w:pPr>
        <w:widowControl w:val="0"/>
        <w:tabs>
          <w:tab w:val="left" w:pos="567"/>
        </w:tabs>
        <w:contextualSpacing/>
        <w:jc w:val="right"/>
        <w:rPr>
          <w:color w:val="000000"/>
          <w:sz w:val="22"/>
          <w:szCs w:val="22"/>
        </w:rPr>
      </w:pPr>
    </w:p>
    <w:p w:rsidR="00B92619" w:rsidRPr="00B92619" w:rsidRDefault="00B92619" w:rsidP="00B92619">
      <w:pPr>
        <w:widowControl w:val="0"/>
        <w:tabs>
          <w:tab w:val="left" w:pos="567"/>
        </w:tabs>
        <w:contextualSpacing/>
        <w:jc w:val="right"/>
        <w:rPr>
          <w:color w:val="000000"/>
          <w:sz w:val="22"/>
          <w:szCs w:val="22"/>
        </w:rPr>
      </w:pPr>
      <w:r w:rsidRPr="00B92619">
        <w:rPr>
          <w:color w:val="000000"/>
          <w:sz w:val="22"/>
          <w:szCs w:val="22"/>
        </w:rPr>
        <w:t>Приложение 4</w:t>
      </w:r>
    </w:p>
    <w:p w:rsidR="00B92619" w:rsidRPr="00B92619" w:rsidRDefault="00B92619" w:rsidP="00B92619">
      <w:pPr>
        <w:widowControl w:val="0"/>
        <w:tabs>
          <w:tab w:val="left" w:pos="567"/>
        </w:tabs>
        <w:ind w:firstLine="567"/>
        <w:contextualSpacing/>
        <w:jc w:val="right"/>
        <w:rPr>
          <w:color w:val="000000"/>
          <w:sz w:val="22"/>
          <w:szCs w:val="22"/>
        </w:rPr>
      </w:pPr>
      <w:r w:rsidRPr="00B92619">
        <w:rPr>
          <w:color w:val="000000"/>
          <w:sz w:val="22"/>
          <w:szCs w:val="22"/>
        </w:rPr>
        <w:t>к Административному регламенту</w:t>
      </w:r>
    </w:p>
    <w:p w:rsidR="00B92619" w:rsidRPr="00F46538" w:rsidRDefault="00B92619" w:rsidP="00B92619">
      <w:pPr>
        <w:widowControl w:val="0"/>
        <w:tabs>
          <w:tab w:val="left" w:pos="567"/>
        </w:tabs>
        <w:ind w:firstLine="567"/>
        <w:contextualSpacing/>
        <w:jc w:val="both"/>
        <w:rPr>
          <w:color w:val="000000"/>
          <w:sz w:val="26"/>
          <w:szCs w:val="26"/>
        </w:rPr>
      </w:pPr>
    </w:p>
    <w:tbl>
      <w:tblPr>
        <w:tblW w:w="9080" w:type="dxa"/>
        <w:tblInd w:w="20" w:type="dxa"/>
        <w:tblCellMar>
          <w:left w:w="0" w:type="dxa"/>
          <w:right w:w="0" w:type="dxa"/>
        </w:tblCellMar>
        <w:tblLook w:val="04A0" w:firstRow="1" w:lastRow="0" w:firstColumn="1" w:lastColumn="0" w:noHBand="0" w:noVBand="1"/>
      </w:tblPr>
      <w:tblGrid>
        <w:gridCol w:w="9080"/>
      </w:tblGrid>
      <w:tr w:rsidR="006E7C22" w:rsidRPr="006E7C22" w:rsidTr="001A3BF6">
        <w:trPr>
          <w:trHeight w:val="80"/>
        </w:trPr>
        <w:tc>
          <w:tcPr>
            <w:tcW w:w="0" w:type="auto"/>
          </w:tcPr>
          <w:p w:rsidR="006E7C22" w:rsidRPr="006E7C22" w:rsidRDefault="006E7C22" w:rsidP="001A3BF6">
            <w:pPr>
              <w:jc w:val="center"/>
              <w:rPr>
                <w:rFonts w:ascii="Verdana" w:hAnsi="Verdana"/>
                <w:sz w:val="26"/>
                <w:szCs w:val="26"/>
              </w:rPr>
            </w:pPr>
          </w:p>
        </w:tc>
      </w:tr>
      <w:tr w:rsidR="006E7C22" w:rsidRPr="006E7C22" w:rsidTr="001A3BF6">
        <w:tc>
          <w:tcPr>
            <w:tcW w:w="0" w:type="auto"/>
          </w:tcPr>
          <w:p w:rsidR="006E7C22" w:rsidRPr="006E7C22" w:rsidRDefault="006E7C22" w:rsidP="001A3BF6">
            <w:pPr>
              <w:jc w:val="right"/>
              <w:rPr>
                <w:rFonts w:ascii="Verdana" w:hAnsi="Verdana"/>
                <w:sz w:val="26"/>
                <w:szCs w:val="26"/>
              </w:rPr>
            </w:pPr>
          </w:p>
        </w:tc>
      </w:tr>
      <w:tr w:rsidR="006E7C22" w:rsidTr="001A3BF6">
        <w:tc>
          <w:tcPr>
            <w:tcW w:w="0" w:type="auto"/>
            <w:hideMark/>
          </w:tcPr>
          <w:p w:rsidR="006E7C22" w:rsidRDefault="006E7C22" w:rsidP="001A3BF6">
            <w:pPr>
              <w:jc w:val="center"/>
            </w:pPr>
          </w:p>
          <w:p w:rsidR="006E7C22" w:rsidRPr="006E7C22" w:rsidRDefault="001A3BF6" w:rsidP="001A3BF6">
            <w:pPr>
              <w:jc w:val="center"/>
              <w:rPr>
                <w:rFonts w:ascii="Verdana" w:hAnsi="Verdana"/>
                <w:sz w:val="26"/>
                <w:szCs w:val="26"/>
              </w:rPr>
            </w:pPr>
            <w:r>
              <w:rPr>
                <w:sz w:val="26"/>
                <w:szCs w:val="26"/>
              </w:rPr>
              <w:t>С</w:t>
            </w:r>
            <w:r w:rsidR="006E7C22" w:rsidRPr="006E7C22">
              <w:rPr>
                <w:sz w:val="26"/>
                <w:szCs w:val="26"/>
              </w:rPr>
              <w:t>ельск</w:t>
            </w:r>
            <w:r>
              <w:rPr>
                <w:sz w:val="26"/>
                <w:szCs w:val="26"/>
              </w:rPr>
              <w:t>ая</w:t>
            </w:r>
            <w:r w:rsidR="006E7C22" w:rsidRPr="006E7C22">
              <w:rPr>
                <w:sz w:val="26"/>
                <w:szCs w:val="26"/>
              </w:rPr>
              <w:t xml:space="preserve"> администраци</w:t>
            </w:r>
            <w:r>
              <w:rPr>
                <w:sz w:val="26"/>
                <w:szCs w:val="26"/>
              </w:rPr>
              <w:t xml:space="preserve">я </w:t>
            </w:r>
            <w:r w:rsidR="00471EDD">
              <w:rPr>
                <w:sz w:val="26"/>
                <w:szCs w:val="26"/>
              </w:rPr>
              <w:t>Бешпельтирского сельского поселения</w:t>
            </w:r>
          </w:p>
          <w:p w:rsidR="006E7C22" w:rsidRPr="006E7C22" w:rsidRDefault="006E7C22" w:rsidP="001A3BF6">
            <w:pPr>
              <w:jc w:val="center"/>
              <w:rPr>
                <w:rFonts w:ascii="Verdana" w:hAnsi="Verdana"/>
              </w:rPr>
            </w:pPr>
            <w:r w:rsidRPr="006E7C22">
              <w:rPr>
                <w:sz w:val="22"/>
                <w:szCs w:val="22"/>
              </w:rPr>
              <w:t>(наименование уполномоченного на выдачу разрешений</w:t>
            </w:r>
          </w:p>
          <w:p w:rsidR="006E7C22" w:rsidRPr="006E7C22" w:rsidRDefault="006E7C22" w:rsidP="001A3BF6">
            <w:pPr>
              <w:jc w:val="center"/>
              <w:rPr>
                <w:rFonts w:ascii="Verdana" w:hAnsi="Verdana"/>
              </w:rPr>
            </w:pPr>
            <w:r w:rsidRPr="006E7C22">
              <w:rPr>
                <w:sz w:val="22"/>
                <w:szCs w:val="22"/>
              </w:rPr>
              <w:t>на строительство федерального органа исполнительной власти,</w:t>
            </w:r>
          </w:p>
          <w:p w:rsidR="006E7C22" w:rsidRPr="006E7C22" w:rsidRDefault="006E7C22" w:rsidP="001A3BF6">
            <w:pPr>
              <w:jc w:val="center"/>
              <w:rPr>
                <w:rFonts w:ascii="Verdana" w:hAnsi="Verdana"/>
              </w:rPr>
            </w:pPr>
            <w:r w:rsidRPr="006E7C22">
              <w:rPr>
                <w:sz w:val="22"/>
                <w:szCs w:val="22"/>
              </w:rPr>
              <w:t>органа исполнительной власти субъекта Российской Федерации,</w:t>
            </w:r>
          </w:p>
          <w:p w:rsidR="006E7C22" w:rsidRDefault="006E7C22" w:rsidP="001A3BF6">
            <w:pPr>
              <w:jc w:val="center"/>
              <w:rPr>
                <w:rFonts w:ascii="Verdana" w:hAnsi="Verdana"/>
                <w:sz w:val="21"/>
                <w:szCs w:val="21"/>
              </w:rPr>
            </w:pPr>
            <w:r w:rsidRPr="006E7C22">
              <w:rPr>
                <w:sz w:val="22"/>
                <w:szCs w:val="22"/>
              </w:rPr>
              <w:t>органа местного самоуправления)</w:t>
            </w:r>
          </w:p>
        </w:tc>
      </w:tr>
    </w:tbl>
    <w:p w:rsidR="00B92619" w:rsidRDefault="00B92619" w:rsidP="006D7834">
      <w:pPr>
        <w:widowControl w:val="0"/>
        <w:tabs>
          <w:tab w:val="left" w:pos="567"/>
        </w:tabs>
        <w:ind w:firstLine="567"/>
        <w:contextualSpacing/>
        <w:jc w:val="right"/>
        <w:rPr>
          <w:color w:val="000000"/>
          <w:sz w:val="26"/>
          <w:szCs w:val="26"/>
        </w:rPr>
      </w:pPr>
    </w:p>
    <w:tbl>
      <w:tblPr>
        <w:tblW w:w="10622" w:type="dxa"/>
        <w:tblInd w:w="20" w:type="dxa"/>
        <w:tblLayout w:type="fixed"/>
        <w:tblCellMar>
          <w:left w:w="0" w:type="dxa"/>
          <w:right w:w="0" w:type="dxa"/>
        </w:tblCellMar>
        <w:tblLook w:val="04A0" w:firstRow="1" w:lastRow="0" w:firstColumn="1" w:lastColumn="0" w:noHBand="0" w:noVBand="1"/>
      </w:tblPr>
      <w:tblGrid>
        <w:gridCol w:w="6214"/>
        <w:gridCol w:w="59"/>
        <w:gridCol w:w="842"/>
        <w:gridCol w:w="945"/>
        <w:gridCol w:w="1843"/>
        <w:gridCol w:w="119"/>
        <w:gridCol w:w="600"/>
      </w:tblGrid>
      <w:tr w:rsidR="001A3BF6" w:rsidTr="001A3BF6">
        <w:trPr>
          <w:gridAfter w:val="2"/>
          <w:wAfter w:w="719" w:type="dxa"/>
        </w:trPr>
        <w:tc>
          <w:tcPr>
            <w:tcW w:w="9903" w:type="dxa"/>
            <w:gridSpan w:val="5"/>
            <w:hideMark/>
          </w:tcPr>
          <w:p w:rsidR="001A3BF6" w:rsidRDefault="001A3BF6" w:rsidP="001A3BF6">
            <w:pPr>
              <w:ind w:firstLine="4800"/>
              <w:rPr>
                <w:rFonts w:ascii="Verdana" w:hAnsi="Verdana"/>
                <w:sz w:val="21"/>
                <w:szCs w:val="21"/>
              </w:rPr>
            </w:pPr>
            <w:r>
              <w:t>Кому:</w:t>
            </w:r>
          </w:p>
          <w:p w:rsidR="001A3BF6" w:rsidRDefault="001A3BF6" w:rsidP="001A3BF6">
            <w:pPr>
              <w:ind w:firstLine="4800"/>
              <w:rPr>
                <w:rFonts w:ascii="Verdana" w:hAnsi="Verdana"/>
                <w:sz w:val="21"/>
                <w:szCs w:val="21"/>
              </w:rPr>
            </w:pPr>
            <w:r>
              <w:lastRenderedPageBreak/>
              <w:t>_________________________________</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r>
              <w:t>Почтовый адрес:</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r>
              <w:t>Адрес электронной почты (при наличии):</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p>
        </w:tc>
      </w:tr>
      <w:tr w:rsidR="001A3BF6" w:rsidTr="001A3BF6">
        <w:tc>
          <w:tcPr>
            <w:tcW w:w="10622" w:type="dxa"/>
            <w:gridSpan w:val="7"/>
            <w:hideMark/>
          </w:tcPr>
          <w:p w:rsidR="001A3BF6" w:rsidRDefault="001A3BF6" w:rsidP="001A3BF6">
            <w:pPr>
              <w:rPr>
                <w:rFonts w:ascii="Verdana" w:hAnsi="Verdana"/>
                <w:sz w:val="21"/>
                <w:szCs w:val="21"/>
              </w:rPr>
            </w:pPr>
            <w:r>
              <w:lastRenderedPageBreak/>
              <w:t> </w:t>
            </w:r>
          </w:p>
        </w:tc>
      </w:tr>
      <w:tr w:rsidR="001A3BF6" w:rsidTr="001A3BF6">
        <w:trPr>
          <w:gridAfter w:val="1"/>
          <w:wAfter w:w="600" w:type="dxa"/>
        </w:trPr>
        <w:tc>
          <w:tcPr>
            <w:tcW w:w="10022" w:type="dxa"/>
            <w:gridSpan w:val="6"/>
            <w:hideMark/>
          </w:tcPr>
          <w:p w:rsidR="001A3BF6" w:rsidRDefault="001A3BF6" w:rsidP="001A3BF6">
            <w:pPr>
              <w:jc w:val="center"/>
              <w:rPr>
                <w:rFonts w:ascii="Verdana" w:hAnsi="Verdana"/>
                <w:sz w:val="21"/>
                <w:szCs w:val="21"/>
              </w:rPr>
            </w:pPr>
            <w:r>
              <w:t>УВЕДОМЛЕНИЕ</w:t>
            </w:r>
          </w:p>
          <w:p w:rsidR="001A3BF6" w:rsidRDefault="001A3BF6" w:rsidP="001A3BF6">
            <w:pPr>
              <w:jc w:val="center"/>
              <w:rPr>
                <w:rFonts w:ascii="Verdana" w:hAnsi="Verdana"/>
                <w:sz w:val="21"/>
                <w:szCs w:val="21"/>
              </w:rPr>
            </w:pPr>
            <w: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
          <w:p w:rsidR="001A3BF6" w:rsidRDefault="001A3BF6" w:rsidP="001A3BF6">
            <w:pPr>
              <w:jc w:val="center"/>
              <w:rPr>
                <w:rFonts w:ascii="Verdana" w:hAnsi="Verdana"/>
                <w:sz w:val="21"/>
                <w:szCs w:val="21"/>
              </w:rPr>
            </w:pPr>
            <w: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
          <w:p w:rsidR="001A3BF6" w:rsidRDefault="001A3BF6" w:rsidP="001A3BF6">
            <w:pPr>
              <w:jc w:val="center"/>
              <w:rPr>
                <w:rFonts w:ascii="Verdana" w:hAnsi="Verdana"/>
                <w:sz w:val="21"/>
                <w:szCs w:val="21"/>
              </w:rPr>
            </w:pPr>
            <w:r>
              <w:t>дома на земельном участке</w:t>
            </w:r>
          </w:p>
        </w:tc>
      </w:tr>
      <w:tr w:rsidR="001A3BF6" w:rsidTr="001A3BF6">
        <w:trPr>
          <w:gridAfter w:val="1"/>
          <w:wAfter w:w="600" w:type="dxa"/>
        </w:trPr>
        <w:tc>
          <w:tcPr>
            <w:tcW w:w="10022" w:type="dxa"/>
            <w:gridSpan w:val="6"/>
            <w:hideMark/>
          </w:tcPr>
          <w:p w:rsidR="001A3BF6" w:rsidRDefault="001A3BF6" w:rsidP="001A3BF6">
            <w:pPr>
              <w:rPr>
                <w:rFonts w:ascii="Verdana" w:hAnsi="Verdana"/>
                <w:sz w:val="21"/>
                <w:szCs w:val="21"/>
              </w:rPr>
            </w:pPr>
            <w:r>
              <w:t> </w:t>
            </w:r>
          </w:p>
        </w:tc>
      </w:tr>
      <w:tr w:rsidR="001A3BF6" w:rsidTr="001A3BF6">
        <w:trPr>
          <w:gridAfter w:val="1"/>
          <w:wAfter w:w="600" w:type="dxa"/>
        </w:trPr>
        <w:tc>
          <w:tcPr>
            <w:tcW w:w="6214" w:type="dxa"/>
            <w:hideMark/>
          </w:tcPr>
          <w:p w:rsidR="001A3BF6" w:rsidRDefault="001A3BF6" w:rsidP="001A3BF6">
            <w:pPr>
              <w:ind w:right="-1"/>
              <w:jc w:val="both"/>
              <w:rPr>
                <w:rFonts w:ascii="Verdana" w:hAnsi="Verdana"/>
                <w:sz w:val="21"/>
                <w:szCs w:val="21"/>
              </w:rPr>
            </w:pPr>
            <w:r>
              <w:t>"__"____________ 20__ г.</w:t>
            </w:r>
          </w:p>
        </w:tc>
        <w:tc>
          <w:tcPr>
            <w:tcW w:w="1846" w:type="dxa"/>
            <w:gridSpan w:val="3"/>
            <w:hideMark/>
          </w:tcPr>
          <w:p w:rsidR="001A3BF6" w:rsidRDefault="001A3BF6" w:rsidP="001A3BF6">
            <w:pPr>
              <w:ind w:right="-1"/>
              <w:rPr>
                <w:rFonts w:ascii="Verdana" w:hAnsi="Verdana"/>
                <w:sz w:val="21"/>
                <w:szCs w:val="21"/>
              </w:rPr>
            </w:pPr>
            <w:r>
              <w:t> </w:t>
            </w:r>
          </w:p>
        </w:tc>
        <w:tc>
          <w:tcPr>
            <w:tcW w:w="1962" w:type="dxa"/>
            <w:gridSpan w:val="2"/>
            <w:hideMark/>
          </w:tcPr>
          <w:p w:rsidR="001A3BF6" w:rsidRDefault="001A3BF6" w:rsidP="001A3BF6">
            <w:pPr>
              <w:ind w:right="-1"/>
              <w:jc w:val="center"/>
              <w:rPr>
                <w:rFonts w:ascii="Verdana" w:hAnsi="Verdana"/>
                <w:sz w:val="21"/>
                <w:szCs w:val="21"/>
              </w:rPr>
            </w:pPr>
            <w:r>
              <w:t>N ______</w:t>
            </w:r>
          </w:p>
        </w:tc>
      </w:tr>
      <w:tr w:rsidR="001A3BF6" w:rsidTr="001A3BF6">
        <w:trPr>
          <w:gridAfter w:val="1"/>
          <w:wAfter w:w="600" w:type="dxa"/>
        </w:trPr>
        <w:tc>
          <w:tcPr>
            <w:tcW w:w="10022" w:type="dxa"/>
            <w:gridSpan w:val="6"/>
            <w:hideMark/>
          </w:tcPr>
          <w:p w:rsidR="001A3BF6" w:rsidRDefault="001A3BF6" w:rsidP="001A3BF6">
            <w:pPr>
              <w:ind w:right="-1" w:firstLine="280"/>
              <w:jc w:val="both"/>
              <w:rPr>
                <w:rFonts w:ascii="Verdana" w:hAnsi="Verdana"/>
                <w:sz w:val="21"/>
                <w:szCs w:val="21"/>
              </w:rPr>
            </w:pPr>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c>
      </w:tr>
      <w:tr w:rsidR="001A3BF6" w:rsidTr="001A3BF6">
        <w:trPr>
          <w:gridAfter w:val="1"/>
          <w:wAfter w:w="600" w:type="dxa"/>
        </w:trPr>
        <w:tc>
          <w:tcPr>
            <w:tcW w:w="6214" w:type="dxa"/>
            <w:hideMark/>
          </w:tcPr>
          <w:p w:rsidR="001A3BF6" w:rsidRDefault="001A3BF6" w:rsidP="001A3BF6">
            <w:pPr>
              <w:ind w:right="-1"/>
              <w:rPr>
                <w:rFonts w:ascii="Verdana" w:hAnsi="Verdana"/>
                <w:sz w:val="21"/>
                <w:szCs w:val="21"/>
              </w:rPr>
            </w:pPr>
            <w:r>
              <w:t>направленного</w:t>
            </w:r>
          </w:p>
          <w:p w:rsidR="001A3BF6" w:rsidRDefault="001A3BF6" w:rsidP="001A3BF6">
            <w:pPr>
              <w:ind w:right="-1"/>
              <w:rPr>
                <w:rFonts w:ascii="Verdana" w:hAnsi="Verdana"/>
                <w:sz w:val="21"/>
                <w:szCs w:val="21"/>
              </w:rPr>
            </w:pPr>
            <w:r>
              <w:t>(дата направления уведомления)</w:t>
            </w:r>
          </w:p>
        </w:tc>
        <w:tc>
          <w:tcPr>
            <w:tcW w:w="59" w:type="dxa"/>
            <w:hideMark/>
          </w:tcPr>
          <w:p w:rsidR="001A3BF6" w:rsidRDefault="001A3BF6" w:rsidP="001A3BF6">
            <w:pPr>
              <w:ind w:right="-1"/>
              <w:rPr>
                <w:rFonts w:ascii="Verdana" w:hAnsi="Verdana"/>
                <w:sz w:val="21"/>
                <w:szCs w:val="21"/>
              </w:rPr>
            </w:pPr>
            <w:r>
              <w:t> </w:t>
            </w:r>
          </w:p>
        </w:tc>
        <w:tc>
          <w:tcPr>
            <w:tcW w:w="3749" w:type="dxa"/>
            <w:gridSpan w:val="4"/>
            <w:tcBorders>
              <w:bottom w:val="single" w:sz="8" w:space="0" w:color="000000"/>
            </w:tcBorders>
            <w:vAlign w:val="center"/>
            <w:hideMark/>
          </w:tcPr>
          <w:p w:rsidR="001A3BF6" w:rsidRDefault="001A3BF6" w:rsidP="001A3BF6">
            <w:pPr>
              <w:ind w:right="-1"/>
              <w:rPr>
                <w:rFonts w:ascii="Verdana" w:hAnsi="Verdana"/>
                <w:sz w:val="21"/>
                <w:szCs w:val="21"/>
              </w:rPr>
            </w:pPr>
            <w:r>
              <w:t> </w:t>
            </w:r>
          </w:p>
        </w:tc>
      </w:tr>
      <w:tr w:rsidR="001A3BF6" w:rsidTr="001A3BF6">
        <w:trPr>
          <w:gridAfter w:val="1"/>
          <w:wAfter w:w="600" w:type="dxa"/>
        </w:trPr>
        <w:tc>
          <w:tcPr>
            <w:tcW w:w="10022" w:type="dxa"/>
            <w:gridSpan w:val="6"/>
            <w:hideMark/>
          </w:tcPr>
          <w:p w:rsidR="001A3BF6" w:rsidRDefault="001A3BF6" w:rsidP="001A3BF6">
            <w:pPr>
              <w:ind w:right="-1"/>
              <w:rPr>
                <w:rFonts w:ascii="Verdana" w:hAnsi="Verdana"/>
                <w:sz w:val="21"/>
                <w:szCs w:val="21"/>
              </w:rPr>
            </w:pPr>
            <w:r>
              <w:t> </w:t>
            </w:r>
          </w:p>
        </w:tc>
      </w:tr>
      <w:tr w:rsidR="001A3BF6" w:rsidTr="001A3BF6">
        <w:trPr>
          <w:gridAfter w:val="1"/>
          <w:wAfter w:w="600" w:type="dxa"/>
        </w:trPr>
        <w:tc>
          <w:tcPr>
            <w:tcW w:w="6214" w:type="dxa"/>
            <w:hideMark/>
          </w:tcPr>
          <w:p w:rsidR="001A3BF6" w:rsidRDefault="001A3BF6" w:rsidP="001A3BF6">
            <w:pPr>
              <w:ind w:right="-1"/>
              <w:rPr>
                <w:rFonts w:ascii="Verdana" w:hAnsi="Verdana"/>
                <w:sz w:val="21"/>
                <w:szCs w:val="21"/>
              </w:rPr>
            </w:pPr>
            <w:r>
              <w:t>зарегистрированного</w:t>
            </w:r>
          </w:p>
          <w:p w:rsidR="001A3BF6" w:rsidRDefault="001A3BF6" w:rsidP="001A3BF6">
            <w:pPr>
              <w:ind w:right="-1"/>
              <w:rPr>
                <w:rFonts w:ascii="Verdana" w:hAnsi="Verdana"/>
                <w:sz w:val="21"/>
                <w:szCs w:val="21"/>
              </w:rPr>
            </w:pPr>
            <w:r>
              <w:t>(дата и номер регистрации уведомления)</w:t>
            </w:r>
          </w:p>
        </w:tc>
        <w:tc>
          <w:tcPr>
            <w:tcW w:w="59" w:type="dxa"/>
            <w:hideMark/>
          </w:tcPr>
          <w:p w:rsidR="001A3BF6" w:rsidRDefault="001A3BF6" w:rsidP="001A3BF6">
            <w:pPr>
              <w:ind w:right="-1"/>
              <w:rPr>
                <w:rFonts w:ascii="Verdana" w:hAnsi="Verdana"/>
                <w:sz w:val="21"/>
                <w:szCs w:val="21"/>
              </w:rPr>
            </w:pPr>
            <w:r>
              <w:t> </w:t>
            </w:r>
          </w:p>
        </w:tc>
        <w:tc>
          <w:tcPr>
            <w:tcW w:w="3749" w:type="dxa"/>
            <w:gridSpan w:val="4"/>
            <w:tcBorders>
              <w:bottom w:val="single" w:sz="8" w:space="0" w:color="000000"/>
            </w:tcBorders>
            <w:hideMark/>
          </w:tcPr>
          <w:p w:rsidR="001A3BF6" w:rsidRDefault="001A3BF6" w:rsidP="001A3BF6">
            <w:pPr>
              <w:ind w:right="-1"/>
              <w:rPr>
                <w:rFonts w:ascii="Verdana" w:hAnsi="Verdana"/>
                <w:sz w:val="21"/>
                <w:szCs w:val="21"/>
              </w:rPr>
            </w:pPr>
            <w:r>
              <w:t> </w:t>
            </w:r>
          </w:p>
        </w:tc>
      </w:tr>
      <w:tr w:rsidR="001A3BF6" w:rsidTr="001A3BF6">
        <w:trPr>
          <w:gridAfter w:val="1"/>
          <w:wAfter w:w="600" w:type="dxa"/>
        </w:trPr>
        <w:tc>
          <w:tcPr>
            <w:tcW w:w="10022" w:type="dxa"/>
            <w:gridSpan w:val="6"/>
            <w:hideMark/>
          </w:tcPr>
          <w:p w:rsidR="001A3BF6" w:rsidRDefault="001A3BF6" w:rsidP="001A3BF6">
            <w:pPr>
              <w:ind w:right="-1"/>
              <w:rPr>
                <w:rFonts w:ascii="Verdana" w:hAnsi="Verdana"/>
                <w:sz w:val="21"/>
                <w:szCs w:val="21"/>
              </w:rPr>
            </w:pPr>
            <w:r>
              <w:t> </w:t>
            </w:r>
          </w:p>
        </w:tc>
      </w:tr>
      <w:tr w:rsidR="001A3BF6" w:rsidTr="001A3BF6">
        <w:trPr>
          <w:gridAfter w:val="2"/>
          <w:wAfter w:w="719" w:type="dxa"/>
        </w:trPr>
        <w:tc>
          <w:tcPr>
            <w:tcW w:w="9903" w:type="dxa"/>
            <w:gridSpan w:val="5"/>
            <w:hideMark/>
          </w:tcPr>
          <w:p w:rsidR="001A3BF6" w:rsidRDefault="001A3BF6" w:rsidP="001A3BF6">
            <w:pPr>
              <w:ind w:right="-1"/>
              <w:jc w:val="both"/>
              <w:rPr>
                <w:rFonts w:ascii="Verdana" w:hAnsi="Verdana"/>
                <w:sz w:val="21"/>
                <w:szCs w:val="21"/>
              </w:rPr>
            </w:pPr>
            <w: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_________________________________________________________________</w:t>
            </w:r>
          </w:p>
          <w:p w:rsidR="001A3BF6" w:rsidRPr="001A3BF6" w:rsidRDefault="001A3BF6" w:rsidP="001A3BF6">
            <w:pPr>
              <w:ind w:right="-1"/>
              <w:rPr>
                <w:rFonts w:ascii="Verdana" w:hAnsi="Verdana"/>
                <w:sz w:val="20"/>
                <w:szCs w:val="20"/>
              </w:rPr>
            </w:pPr>
            <w:r w:rsidRPr="001A3BF6">
              <w:rPr>
                <w:sz w:val="20"/>
                <w:szCs w:val="20"/>
              </w:rPr>
              <w:t xml:space="preserve"> (кадастровый номер земельного участка (при наличии), адрес или описание местоположения земельного участка)</w:t>
            </w:r>
          </w:p>
        </w:tc>
      </w:tr>
      <w:tr w:rsidR="001A3BF6" w:rsidTr="001A3BF6">
        <w:trPr>
          <w:gridAfter w:val="2"/>
          <w:wAfter w:w="719" w:type="dxa"/>
        </w:trPr>
        <w:tc>
          <w:tcPr>
            <w:tcW w:w="9903" w:type="dxa"/>
            <w:gridSpan w:val="5"/>
            <w:hideMark/>
          </w:tcPr>
          <w:p w:rsidR="001A3BF6" w:rsidRDefault="001A3BF6" w:rsidP="001A3BF6">
            <w:pPr>
              <w:ind w:right="-1"/>
              <w:rPr>
                <w:rFonts w:ascii="Verdana" w:hAnsi="Verdana"/>
                <w:sz w:val="21"/>
                <w:szCs w:val="21"/>
              </w:rPr>
            </w:pPr>
            <w:r>
              <w:t> </w:t>
            </w:r>
          </w:p>
        </w:tc>
      </w:tr>
      <w:tr w:rsidR="001A3BF6" w:rsidTr="001A3BF6">
        <w:trPr>
          <w:gridAfter w:val="2"/>
          <w:wAfter w:w="719" w:type="dxa"/>
        </w:trPr>
        <w:tc>
          <w:tcPr>
            <w:tcW w:w="6214" w:type="dxa"/>
            <w:tcBorders>
              <w:bottom w:val="single" w:sz="8" w:space="0" w:color="000000"/>
            </w:tcBorders>
            <w:vAlign w:val="center"/>
            <w:hideMark/>
          </w:tcPr>
          <w:p w:rsidR="001A3BF6" w:rsidRDefault="001A3BF6" w:rsidP="001A3BF6">
            <w:pPr>
              <w:ind w:right="-1"/>
              <w:rPr>
                <w:rFonts w:ascii="Verdana" w:hAnsi="Verdana"/>
                <w:sz w:val="21"/>
                <w:szCs w:val="21"/>
              </w:rPr>
            </w:pPr>
            <w:r>
              <w:t> </w:t>
            </w:r>
          </w:p>
        </w:tc>
        <w:tc>
          <w:tcPr>
            <w:tcW w:w="59" w:type="dxa"/>
            <w:vAlign w:val="center"/>
            <w:hideMark/>
          </w:tcPr>
          <w:p w:rsidR="001A3BF6" w:rsidRDefault="001A3BF6" w:rsidP="001A3BF6">
            <w:pPr>
              <w:ind w:right="-1"/>
              <w:rPr>
                <w:rFonts w:ascii="Verdana" w:hAnsi="Verdana"/>
                <w:sz w:val="21"/>
                <w:szCs w:val="21"/>
              </w:rPr>
            </w:pPr>
            <w:r>
              <w:t> </w:t>
            </w:r>
          </w:p>
        </w:tc>
        <w:tc>
          <w:tcPr>
            <w:tcW w:w="842" w:type="dxa"/>
            <w:tcBorders>
              <w:bottom w:val="single" w:sz="8" w:space="0" w:color="000000"/>
            </w:tcBorders>
            <w:vAlign w:val="center"/>
            <w:hideMark/>
          </w:tcPr>
          <w:p w:rsidR="001A3BF6" w:rsidRDefault="001A3BF6" w:rsidP="001A3BF6">
            <w:pPr>
              <w:ind w:right="-1"/>
              <w:rPr>
                <w:rFonts w:ascii="Verdana" w:hAnsi="Verdana"/>
                <w:sz w:val="21"/>
                <w:szCs w:val="21"/>
              </w:rPr>
            </w:pPr>
            <w:r>
              <w:t> </w:t>
            </w:r>
          </w:p>
        </w:tc>
        <w:tc>
          <w:tcPr>
            <w:tcW w:w="945" w:type="dxa"/>
            <w:vAlign w:val="center"/>
            <w:hideMark/>
          </w:tcPr>
          <w:p w:rsidR="001A3BF6" w:rsidRDefault="001A3BF6" w:rsidP="001A3BF6">
            <w:pPr>
              <w:ind w:right="-1"/>
              <w:rPr>
                <w:rFonts w:ascii="Verdana" w:hAnsi="Verdana"/>
                <w:sz w:val="21"/>
                <w:szCs w:val="21"/>
              </w:rPr>
            </w:pPr>
            <w:r>
              <w:t> </w:t>
            </w:r>
          </w:p>
        </w:tc>
        <w:tc>
          <w:tcPr>
            <w:tcW w:w="1843" w:type="dxa"/>
            <w:tcBorders>
              <w:bottom w:val="single" w:sz="8" w:space="0" w:color="000000"/>
            </w:tcBorders>
            <w:vAlign w:val="center"/>
            <w:hideMark/>
          </w:tcPr>
          <w:p w:rsidR="001A3BF6" w:rsidRDefault="001A3BF6" w:rsidP="001A3BF6">
            <w:pPr>
              <w:ind w:right="-1"/>
              <w:rPr>
                <w:rFonts w:ascii="Verdana" w:hAnsi="Verdana"/>
                <w:sz w:val="21"/>
                <w:szCs w:val="21"/>
              </w:rPr>
            </w:pPr>
            <w:r>
              <w:t> </w:t>
            </w:r>
          </w:p>
        </w:tc>
      </w:tr>
      <w:tr w:rsidR="001A3BF6" w:rsidTr="001A3BF6">
        <w:trPr>
          <w:gridAfter w:val="2"/>
          <w:wAfter w:w="719" w:type="dxa"/>
        </w:trPr>
        <w:tc>
          <w:tcPr>
            <w:tcW w:w="6214" w:type="dxa"/>
            <w:tcBorders>
              <w:top w:val="single" w:sz="8" w:space="0" w:color="000000"/>
            </w:tcBorders>
            <w:hideMark/>
          </w:tcPr>
          <w:p w:rsidR="001A3BF6" w:rsidRPr="001A3BF6" w:rsidRDefault="001A3BF6" w:rsidP="001A3BF6">
            <w:pPr>
              <w:ind w:right="-1"/>
              <w:rPr>
                <w:rFonts w:ascii="Verdana" w:hAnsi="Verdana"/>
                <w:sz w:val="20"/>
                <w:szCs w:val="20"/>
              </w:rPr>
            </w:pPr>
            <w:r w:rsidRPr="001A3BF6">
              <w:rPr>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59" w:type="dxa"/>
            <w:hideMark/>
          </w:tcPr>
          <w:p w:rsidR="001A3BF6" w:rsidRPr="001A3BF6" w:rsidRDefault="001A3BF6" w:rsidP="001A3BF6">
            <w:pPr>
              <w:ind w:right="-1"/>
              <w:rPr>
                <w:rFonts w:ascii="Verdana" w:hAnsi="Verdana"/>
                <w:sz w:val="20"/>
                <w:szCs w:val="20"/>
              </w:rPr>
            </w:pPr>
            <w:r w:rsidRPr="001A3BF6">
              <w:rPr>
                <w:sz w:val="20"/>
                <w:szCs w:val="20"/>
              </w:rPr>
              <w:t> </w:t>
            </w:r>
          </w:p>
        </w:tc>
        <w:tc>
          <w:tcPr>
            <w:tcW w:w="842" w:type="dxa"/>
            <w:tcBorders>
              <w:top w:val="single" w:sz="8" w:space="0" w:color="000000"/>
            </w:tcBorders>
            <w:hideMark/>
          </w:tcPr>
          <w:p w:rsidR="001A3BF6" w:rsidRPr="001A3BF6" w:rsidRDefault="001A3BF6" w:rsidP="001A3BF6">
            <w:pPr>
              <w:ind w:right="-1"/>
              <w:jc w:val="center"/>
              <w:rPr>
                <w:rFonts w:ascii="Verdana" w:hAnsi="Verdana"/>
                <w:sz w:val="20"/>
                <w:szCs w:val="20"/>
              </w:rPr>
            </w:pPr>
            <w:r w:rsidRPr="001A3BF6">
              <w:rPr>
                <w:sz w:val="20"/>
                <w:szCs w:val="20"/>
              </w:rPr>
              <w:t>(подпись)</w:t>
            </w:r>
          </w:p>
        </w:tc>
        <w:tc>
          <w:tcPr>
            <w:tcW w:w="945" w:type="dxa"/>
            <w:hideMark/>
          </w:tcPr>
          <w:p w:rsidR="001A3BF6" w:rsidRPr="001A3BF6" w:rsidRDefault="001A3BF6" w:rsidP="001A3BF6">
            <w:pPr>
              <w:ind w:right="-1"/>
              <w:rPr>
                <w:rFonts w:ascii="Verdana" w:hAnsi="Verdana"/>
                <w:sz w:val="20"/>
                <w:szCs w:val="20"/>
              </w:rPr>
            </w:pPr>
            <w:r w:rsidRPr="001A3BF6">
              <w:rPr>
                <w:sz w:val="20"/>
                <w:szCs w:val="20"/>
              </w:rPr>
              <w:t> </w:t>
            </w:r>
          </w:p>
        </w:tc>
        <w:tc>
          <w:tcPr>
            <w:tcW w:w="1843" w:type="dxa"/>
            <w:tcBorders>
              <w:top w:val="single" w:sz="8" w:space="0" w:color="000000"/>
            </w:tcBorders>
            <w:hideMark/>
          </w:tcPr>
          <w:p w:rsidR="001A3BF6" w:rsidRPr="001A3BF6" w:rsidRDefault="001A3BF6" w:rsidP="001A3BF6">
            <w:pPr>
              <w:ind w:right="-1"/>
              <w:rPr>
                <w:rFonts w:ascii="Verdana" w:hAnsi="Verdana"/>
                <w:sz w:val="20"/>
                <w:szCs w:val="20"/>
              </w:rPr>
            </w:pPr>
            <w:r w:rsidRPr="001A3BF6">
              <w:rPr>
                <w:sz w:val="20"/>
                <w:szCs w:val="20"/>
              </w:rPr>
              <w:t>(расшифровка подписи)</w:t>
            </w:r>
          </w:p>
        </w:tc>
      </w:tr>
      <w:tr w:rsidR="001A3BF6" w:rsidTr="001A3BF6">
        <w:trPr>
          <w:gridAfter w:val="2"/>
          <w:wAfter w:w="719" w:type="dxa"/>
        </w:trPr>
        <w:tc>
          <w:tcPr>
            <w:tcW w:w="6214" w:type="dxa"/>
            <w:hideMark/>
          </w:tcPr>
          <w:p w:rsidR="001A3BF6" w:rsidRDefault="001A3BF6" w:rsidP="001A3BF6">
            <w:pPr>
              <w:ind w:right="-1"/>
              <w:rPr>
                <w:rFonts w:ascii="Verdana" w:hAnsi="Verdana"/>
                <w:sz w:val="21"/>
                <w:szCs w:val="21"/>
              </w:rPr>
            </w:pPr>
            <w:r>
              <w:t> </w:t>
            </w:r>
          </w:p>
        </w:tc>
        <w:tc>
          <w:tcPr>
            <w:tcW w:w="59" w:type="dxa"/>
            <w:hideMark/>
          </w:tcPr>
          <w:p w:rsidR="001A3BF6" w:rsidRDefault="001A3BF6" w:rsidP="001A3BF6">
            <w:pPr>
              <w:ind w:right="-1"/>
              <w:rPr>
                <w:rFonts w:ascii="Verdana" w:hAnsi="Verdana"/>
                <w:sz w:val="21"/>
                <w:szCs w:val="21"/>
              </w:rPr>
            </w:pPr>
            <w:r>
              <w:t> </w:t>
            </w:r>
          </w:p>
        </w:tc>
        <w:tc>
          <w:tcPr>
            <w:tcW w:w="842" w:type="dxa"/>
            <w:hideMark/>
          </w:tcPr>
          <w:p w:rsidR="001A3BF6" w:rsidRDefault="001A3BF6" w:rsidP="001A3BF6">
            <w:pPr>
              <w:ind w:right="-1"/>
              <w:rPr>
                <w:rFonts w:ascii="Verdana" w:hAnsi="Verdana"/>
                <w:sz w:val="21"/>
                <w:szCs w:val="21"/>
              </w:rPr>
            </w:pPr>
            <w:r>
              <w:t> </w:t>
            </w:r>
          </w:p>
        </w:tc>
        <w:tc>
          <w:tcPr>
            <w:tcW w:w="945" w:type="dxa"/>
            <w:hideMark/>
          </w:tcPr>
          <w:p w:rsidR="001A3BF6" w:rsidRDefault="001A3BF6" w:rsidP="001A3BF6">
            <w:pPr>
              <w:ind w:right="-1"/>
              <w:rPr>
                <w:rFonts w:ascii="Verdana" w:hAnsi="Verdana"/>
                <w:sz w:val="21"/>
                <w:szCs w:val="21"/>
              </w:rPr>
            </w:pPr>
            <w:r>
              <w:t> </w:t>
            </w:r>
          </w:p>
        </w:tc>
        <w:tc>
          <w:tcPr>
            <w:tcW w:w="1843" w:type="dxa"/>
            <w:hideMark/>
          </w:tcPr>
          <w:p w:rsidR="001A3BF6" w:rsidRDefault="001A3BF6" w:rsidP="001A3BF6">
            <w:pPr>
              <w:ind w:right="-1"/>
              <w:rPr>
                <w:rFonts w:ascii="Verdana" w:hAnsi="Verdana"/>
                <w:sz w:val="21"/>
                <w:szCs w:val="21"/>
              </w:rPr>
            </w:pPr>
            <w:r>
              <w:t> </w:t>
            </w:r>
          </w:p>
        </w:tc>
      </w:tr>
      <w:tr w:rsidR="001A3BF6" w:rsidTr="001A3BF6">
        <w:trPr>
          <w:gridAfter w:val="2"/>
          <w:wAfter w:w="719" w:type="dxa"/>
        </w:trPr>
        <w:tc>
          <w:tcPr>
            <w:tcW w:w="6214" w:type="dxa"/>
            <w:hideMark/>
          </w:tcPr>
          <w:p w:rsidR="001A3BF6" w:rsidRDefault="001A3BF6" w:rsidP="001A3BF6">
            <w:pPr>
              <w:ind w:right="-1" w:firstLine="280"/>
              <w:jc w:val="both"/>
              <w:rPr>
                <w:rFonts w:ascii="Verdana" w:hAnsi="Verdana"/>
                <w:sz w:val="21"/>
                <w:szCs w:val="21"/>
              </w:rPr>
            </w:pPr>
            <w:r>
              <w:t>М.П.</w:t>
            </w:r>
          </w:p>
        </w:tc>
        <w:tc>
          <w:tcPr>
            <w:tcW w:w="59" w:type="dxa"/>
            <w:hideMark/>
          </w:tcPr>
          <w:p w:rsidR="001A3BF6" w:rsidRDefault="001A3BF6" w:rsidP="001A3BF6">
            <w:pPr>
              <w:ind w:right="-1"/>
              <w:rPr>
                <w:rFonts w:ascii="Verdana" w:hAnsi="Verdana"/>
                <w:sz w:val="21"/>
                <w:szCs w:val="21"/>
              </w:rPr>
            </w:pPr>
            <w:r>
              <w:t> </w:t>
            </w:r>
          </w:p>
        </w:tc>
        <w:tc>
          <w:tcPr>
            <w:tcW w:w="842" w:type="dxa"/>
            <w:hideMark/>
          </w:tcPr>
          <w:p w:rsidR="001A3BF6" w:rsidRDefault="001A3BF6" w:rsidP="001A3BF6">
            <w:pPr>
              <w:ind w:right="-1"/>
              <w:rPr>
                <w:rFonts w:ascii="Verdana" w:hAnsi="Verdana"/>
                <w:sz w:val="21"/>
                <w:szCs w:val="21"/>
              </w:rPr>
            </w:pPr>
            <w:r>
              <w:t> </w:t>
            </w:r>
          </w:p>
        </w:tc>
        <w:tc>
          <w:tcPr>
            <w:tcW w:w="945" w:type="dxa"/>
            <w:hideMark/>
          </w:tcPr>
          <w:p w:rsidR="001A3BF6" w:rsidRDefault="001A3BF6" w:rsidP="001A3BF6">
            <w:pPr>
              <w:ind w:right="-1"/>
              <w:rPr>
                <w:rFonts w:ascii="Verdana" w:hAnsi="Verdana"/>
                <w:sz w:val="21"/>
                <w:szCs w:val="21"/>
              </w:rPr>
            </w:pPr>
            <w:r>
              <w:t> </w:t>
            </w:r>
          </w:p>
        </w:tc>
        <w:tc>
          <w:tcPr>
            <w:tcW w:w="1843" w:type="dxa"/>
            <w:hideMark/>
          </w:tcPr>
          <w:p w:rsidR="001A3BF6" w:rsidRDefault="001A3BF6" w:rsidP="001A3BF6">
            <w:pPr>
              <w:ind w:right="-1"/>
              <w:rPr>
                <w:rFonts w:ascii="Verdana" w:hAnsi="Verdana"/>
                <w:sz w:val="21"/>
                <w:szCs w:val="21"/>
              </w:rPr>
            </w:pPr>
            <w:r>
              <w:t> </w:t>
            </w:r>
          </w:p>
        </w:tc>
      </w:tr>
    </w:tbl>
    <w:p w:rsidR="006D7834" w:rsidRPr="00B92619" w:rsidRDefault="006D7834" w:rsidP="006D7834">
      <w:pPr>
        <w:widowControl w:val="0"/>
        <w:tabs>
          <w:tab w:val="left" w:pos="567"/>
        </w:tabs>
        <w:ind w:firstLine="567"/>
        <w:contextualSpacing/>
        <w:jc w:val="right"/>
        <w:rPr>
          <w:color w:val="000000"/>
          <w:sz w:val="22"/>
          <w:szCs w:val="22"/>
        </w:rPr>
      </w:pPr>
      <w:r w:rsidRPr="00B92619">
        <w:rPr>
          <w:color w:val="000000"/>
          <w:sz w:val="22"/>
          <w:szCs w:val="22"/>
        </w:rPr>
        <w:t>Приложение №</w:t>
      </w:r>
      <w:r w:rsidR="00B92619" w:rsidRPr="00B92619">
        <w:rPr>
          <w:color w:val="000000"/>
          <w:sz w:val="22"/>
          <w:szCs w:val="22"/>
        </w:rPr>
        <w:t>5</w:t>
      </w:r>
    </w:p>
    <w:p w:rsidR="006D7834" w:rsidRDefault="006D7834" w:rsidP="006D7834">
      <w:pPr>
        <w:widowControl w:val="0"/>
        <w:tabs>
          <w:tab w:val="left" w:pos="567"/>
        </w:tabs>
        <w:ind w:firstLine="567"/>
        <w:contextualSpacing/>
        <w:jc w:val="right"/>
        <w:rPr>
          <w:color w:val="000000"/>
          <w:sz w:val="22"/>
          <w:szCs w:val="22"/>
        </w:rPr>
      </w:pPr>
      <w:r w:rsidRPr="00B92619">
        <w:rPr>
          <w:color w:val="000000"/>
          <w:sz w:val="22"/>
          <w:szCs w:val="22"/>
        </w:rPr>
        <w:t>к Административному регламенту</w:t>
      </w: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tbl>
      <w:tblPr>
        <w:tblW w:w="9080" w:type="dxa"/>
        <w:tblInd w:w="20" w:type="dxa"/>
        <w:tblCellMar>
          <w:left w:w="0" w:type="dxa"/>
          <w:right w:w="0" w:type="dxa"/>
        </w:tblCellMar>
        <w:tblLook w:val="04A0" w:firstRow="1" w:lastRow="0" w:firstColumn="1" w:lastColumn="0" w:noHBand="0" w:noVBand="1"/>
      </w:tblPr>
      <w:tblGrid>
        <w:gridCol w:w="9080"/>
      </w:tblGrid>
      <w:tr w:rsidR="001A3BF6" w:rsidTr="001A3BF6">
        <w:tc>
          <w:tcPr>
            <w:tcW w:w="0" w:type="auto"/>
            <w:hideMark/>
          </w:tcPr>
          <w:p w:rsidR="001A3BF6" w:rsidRDefault="001A3BF6" w:rsidP="001A3BF6">
            <w:pPr>
              <w:jc w:val="center"/>
            </w:pPr>
          </w:p>
          <w:p w:rsidR="001A3BF6" w:rsidRPr="006E7C22" w:rsidRDefault="001A3BF6" w:rsidP="001A3BF6">
            <w:pPr>
              <w:jc w:val="center"/>
              <w:rPr>
                <w:rFonts w:ascii="Verdana" w:hAnsi="Verdana"/>
                <w:sz w:val="26"/>
                <w:szCs w:val="26"/>
              </w:rPr>
            </w:pPr>
            <w:r>
              <w:rPr>
                <w:sz w:val="26"/>
                <w:szCs w:val="26"/>
              </w:rPr>
              <w:t>С</w:t>
            </w:r>
            <w:r w:rsidRPr="006E7C22">
              <w:rPr>
                <w:sz w:val="26"/>
                <w:szCs w:val="26"/>
              </w:rPr>
              <w:t>ельск</w:t>
            </w:r>
            <w:r>
              <w:rPr>
                <w:sz w:val="26"/>
                <w:szCs w:val="26"/>
              </w:rPr>
              <w:t>ая</w:t>
            </w:r>
            <w:r w:rsidRPr="006E7C22">
              <w:rPr>
                <w:sz w:val="26"/>
                <w:szCs w:val="26"/>
              </w:rPr>
              <w:t xml:space="preserve"> администраци</w:t>
            </w:r>
            <w:r>
              <w:rPr>
                <w:sz w:val="26"/>
                <w:szCs w:val="26"/>
              </w:rPr>
              <w:t xml:space="preserve">я </w:t>
            </w:r>
            <w:r w:rsidR="00471EDD">
              <w:rPr>
                <w:sz w:val="26"/>
                <w:szCs w:val="26"/>
              </w:rPr>
              <w:t>Бешпельтирского сельского поселения</w:t>
            </w:r>
          </w:p>
          <w:p w:rsidR="001A3BF6" w:rsidRPr="006E7C22" w:rsidRDefault="001A3BF6" w:rsidP="001A3BF6">
            <w:pPr>
              <w:jc w:val="center"/>
              <w:rPr>
                <w:rFonts w:ascii="Verdana" w:hAnsi="Verdana"/>
              </w:rPr>
            </w:pPr>
            <w:r w:rsidRPr="006E7C22">
              <w:rPr>
                <w:sz w:val="22"/>
                <w:szCs w:val="22"/>
              </w:rPr>
              <w:t>(наименование уполномоченного на выдачу разрешений</w:t>
            </w:r>
          </w:p>
          <w:p w:rsidR="001A3BF6" w:rsidRPr="006E7C22" w:rsidRDefault="001A3BF6" w:rsidP="001A3BF6">
            <w:pPr>
              <w:jc w:val="center"/>
              <w:rPr>
                <w:rFonts w:ascii="Verdana" w:hAnsi="Verdana"/>
              </w:rPr>
            </w:pPr>
            <w:r w:rsidRPr="006E7C22">
              <w:rPr>
                <w:sz w:val="22"/>
                <w:szCs w:val="22"/>
              </w:rPr>
              <w:t>на строительство федерального органа исполнительной власти,</w:t>
            </w:r>
          </w:p>
          <w:p w:rsidR="001A3BF6" w:rsidRPr="006E7C22" w:rsidRDefault="001A3BF6" w:rsidP="001A3BF6">
            <w:pPr>
              <w:jc w:val="center"/>
              <w:rPr>
                <w:rFonts w:ascii="Verdana" w:hAnsi="Verdana"/>
              </w:rPr>
            </w:pPr>
            <w:r w:rsidRPr="006E7C22">
              <w:rPr>
                <w:sz w:val="22"/>
                <w:szCs w:val="22"/>
              </w:rPr>
              <w:t>органа исполнительной власти субъекта Российской Федерации,</w:t>
            </w:r>
          </w:p>
          <w:p w:rsidR="001A3BF6" w:rsidRDefault="001A3BF6" w:rsidP="001A3BF6">
            <w:pPr>
              <w:jc w:val="center"/>
              <w:rPr>
                <w:rFonts w:ascii="Verdana" w:hAnsi="Verdana"/>
                <w:sz w:val="21"/>
                <w:szCs w:val="21"/>
              </w:rPr>
            </w:pPr>
            <w:r w:rsidRPr="006E7C22">
              <w:rPr>
                <w:sz w:val="22"/>
                <w:szCs w:val="22"/>
              </w:rPr>
              <w:t>органа местного самоуправления)</w:t>
            </w:r>
          </w:p>
        </w:tc>
      </w:tr>
    </w:tbl>
    <w:p w:rsidR="001A3BF6" w:rsidRDefault="001A3BF6" w:rsidP="001A3BF6">
      <w:pPr>
        <w:widowControl w:val="0"/>
        <w:tabs>
          <w:tab w:val="left" w:pos="567"/>
        </w:tabs>
        <w:ind w:firstLine="567"/>
        <w:contextualSpacing/>
        <w:jc w:val="right"/>
        <w:rPr>
          <w:color w:val="000000"/>
          <w:sz w:val="26"/>
          <w:szCs w:val="26"/>
        </w:rPr>
      </w:pPr>
    </w:p>
    <w:tbl>
      <w:tblPr>
        <w:tblW w:w="10622" w:type="dxa"/>
        <w:tblInd w:w="20" w:type="dxa"/>
        <w:tblLayout w:type="fixed"/>
        <w:tblCellMar>
          <w:left w:w="0" w:type="dxa"/>
          <w:right w:w="0" w:type="dxa"/>
        </w:tblCellMar>
        <w:tblLook w:val="04A0" w:firstRow="1" w:lastRow="0" w:firstColumn="1" w:lastColumn="0" w:noHBand="0" w:noVBand="1"/>
      </w:tblPr>
      <w:tblGrid>
        <w:gridCol w:w="9903"/>
        <w:gridCol w:w="119"/>
        <w:gridCol w:w="600"/>
      </w:tblGrid>
      <w:tr w:rsidR="001A3BF6" w:rsidTr="001A3BF6">
        <w:trPr>
          <w:gridAfter w:val="2"/>
          <w:wAfter w:w="719" w:type="dxa"/>
        </w:trPr>
        <w:tc>
          <w:tcPr>
            <w:tcW w:w="9903" w:type="dxa"/>
            <w:hideMark/>
          </w:tcPr>
          <w:p w:rsidR="001A3BF6" w:rsidRDefault="001A3BF6" w:rsidP="001A3BF6">
            <w:pPr>
              <w:ind w:firstLine="4800"/>
              <w:rPr>
                <w:rFonts w:ascii="Verdana" w:hAnsi="Verdana"/>
                <w:sz w:val="21"/>
                <w:szCs w:val="21"/>
              </w:rPr>
            </w:pPr>
            <w:r>
              <w:t>Кому:</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r>
              <w:lastRenderedPageBreak/>
              <w:t>_________________________________</w:t>
            </w:r>
          </w:p>
          <w:p w:rsidR="001A3BF6" w:rsidRDefault="001A3BF6" w:rsidP="001A3BF6">
            <w:pPr>
              <w:ind w:firstLine="4800"/>
              <w:rPr>
                <w:rFonts w:ascii="Verdana" w:hAnsi="Verdana"/>
                <w:sz w:val="21"/>
                <w:szCs w:val="21"/>
              </w:rPr>
            </w:pPr>
            <w:r>
              <w:t>Почтовый адрес:</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r>
              <w:t>Адрес электронной почты (при наличии):</w:t>
            </w:r>
          </w:p>
          <w:p w:rsidR="001A3BF6" w:rsidRDefault="001A3BF6" w:rsidP="001A3BF6">
            <w:pPr>
              <w:ind w:firstLine="4800"/>
              <w:rPr>
                <w:rFonts w:ascii="Verdana" w:hAnsi="Verdana"/>
                <w:sz w:val="21"/>
                <w:szCs w:val="21"/>
              </w:rPr>
            </w:pPr>
            <w:r>
              <w:t>_________________________________</w:t>
            </w:r>
          </w:p>
          <w:p w:rsidR="001A3BF6" w:rsidRDefault="001A3BF6" w:rsidP="001A3BF6">
            <w:pPr>
              <w:ind w:firstLine="4800"/>
              <w:rPr>
                <w:rFonts w:ascii="Verdana" w:hAnsi="Verdana"/>
                <w:sz w:val="21"/>
                <w:szCs w:val="21"/>
              </w:rPr>
            </w:pPr>
          </w:p>
        </w:tc>
      </w:tr>
      <w:tr w:rsidR="001A3BF6" w:rsidTr="001A3BF6">
        <w:tc>
          <w:tcPr>
            <w:tcW w:w="10622" w:type="dxa"/>
            <w:gridSpan w:val="3"/>
            <w:hideMark/>
          </w:tcPr>
          <w:p w:rsidR="001A3BF6" w:rsidRDefault="001A3BF6" w:rsidP="001A3BF6">
            <w:pPr>
              <w:rPr>
                <w:rFonts w:ascii="Verdana" w:hAnsi="Verdana"/>
                <w:sz w:val="21"/>
                <w:szCs w:val="21"/>
              </w:rPr>
            </w:pPr>
            <w:r>
              <w:lastRenderedPageBreak/>
              <w:t> </w:t>
            </w:r>
          </w:p>
        </w:tc>
      </w:tr>
      <w:tr w:rsidR="001A3BF6" w:rsidTr="001A3BF6">
        <w:trPr>
          <w:gridAfter w:val="1"/>
          <w:wAfter w:w="600" w:type="dxa"/>
        </w:trPr>
        <w:tc>
          <w:tcPr>
            <w:tcW w:w="10022" w:type="dxa"/>
            <w:gridSpan w:val="2"/>
            <w:hideMark/>
          </w:tcPr>
          <w:p w:rsidR="001A3BF6" w:rsidRDefault="001A3BF6" w:rsidP="001A3BF6">
            <w:pPr>
              <w:jc w:val="center"/>
              <w:rPr>
                <w:rFonts w:ascii="Verdana" w:hAnsi="Verdana"/>
                <w:sz w:val="21"/>
                <w:szCs w:val="21"/>
              </w:rPr>
            </w:pPr>
            <w:r>
              <w:t>УВЕДОМЛЕНИЕ</w:t>
            </w:r>
          </w:p>
          <w:p w:rsidR="001A3BF6" w:rsidRDefault="001A3BF6" w:rsidP="001A3BF6">
            <w:pPr>
              <w:jc w:val="center"/>
              <w:rPr>
                <w:rFonts w:ascii="Verdana" w:hAnsi="Verdana"/>
                <w:sz w:val="21"/>
                <w:szCs w:val="21"/>
              </w:rPr>
            </w:pPr>
            <w: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
          <w:p w:rsidR="001A3BF6" w:rsidRDefault="001A3BF6" w:rsidP="001A3BF6">
            <w:pPr>
              <w:jc w:val="center"/>
              <w:rPr>
                <w:rFonts w:ascii="Verdana" w:hAnsi="Verdana"/>
                <w:sz w:val="21"/>
                <w:szCs w:val="21"/>
              </w:rPr>
            </w:pPr>
            <w: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
          <w:p w:rsidR="001A3BF6" w:rsidRDefault="001A3BF6" w:rsidP="001A3BF6">
            <w:pPr>
              <w:jc w:val="center"/>
              <w:rPr>
                <w:rFonts w:ascii="Verdana" w:hAnsi="Verdana"/>
                <w:sz w:val="21"/>
                <w:szCs w:val="21"/>
              </w:rPr>
            </w:pPr>
            <w:r>
              <w:t>или садового дома на земельном участке</w:t>
            </w:r>
          </w:p>
        </w:tc>
      </w:tr>
    </w:tbl>
    <w:p w:rsidR="001A3BF6" w:rsidRDefault="001A3BF6" w:rsidP="006D7834">
      <w:pPr>
        <w:widowControl w:val="0"/>
        <w:tabs>
          <w:tab w:val="left" w:pos="567"/>
        </w:tabs>
        <w:ind w:firstLine="567"/>
        <w:contextualSpacing/>
        <w:jc w:val="right"/>
        <w:rPr>
          <w:color w:val="000000"/>
          <w:sz w:val="22"/>
          <w:szCs w:val="22"/>
        </w:rPr>
      </w:pPr>
    </w:p>
    <w:tbl>
      <w:tblPr>
        <w:tblW w:w="9080" w:type="dxa"/>
        <w:tblInd w:w="20" w:type="dxa"/>
        <w:tblCellMar>
          <w:left w:w="0" w:type="dxa"/>
          <w:right w:w="0" w:type="dxa"/>
        </w:tblCellMar>
        <w:tblLook w:val="04A0" w:firstRow="1" w:lastRow="0" w:firstColumn="1" w:lastColumn="0" w:noHBand="0" w:noVBand="1"/>
      </w:tblPr>
      <w:tblGrid>
        <w:gridCol w:w="6319"/>
        <w:gridCol w:w="81"/>
        <w:gridCol w:w="1085"/>
        <w:gridCol w:w="81"/>
        <w:gridCol w:w="1514"/>
      </w:tblGrid>
      <w:tr w:rsidR="001A3BF6" w:rsidTr="001A3BF6">
        <w:tc>
          <w:tcPr>
            <w:tcW w:w="0" w:type="auto"/>
            <w:gridSpan w:val="5"/>
            <w:hideMark/>
          </w:tcPr>
          <w:p w:rsidR="001A3BF6" w:rsidRDefault="001A3BF6" w:rsidP="001A3BF6">
            <w:pPr>
              <w:rPr>
                <w:rFonts w:ascii="Verdana" w:hAnsi="Verdana"/>
                <w:sz w:val="21"/>
                <w:szCs w:val="21"/>
              </w:rPr>
            </w:pPr>
            <w:r>
              <w:t> </w:t>
            </w:r>
          </w:p>
        </w:tc>
      </w:tr>
      <w:tr w:rsidR="001A3BF6" w:rsidTr="001A3BF6">
        <w:tc>
          <w:tcPr>
            <w:tcW w:w="0" w:type="auto"/>
            <w:hideMark/>
          </w:tcPr>
          <w:p w:rsidR="001A3BF6" w:rsidRDefault="001A3BF6" w:rsidP="001A3BF6">
            <w:pPr>
              <w:jc w:val="both"/>
              <w:rPr>
                <w:rFonts w:ascii="Verdana" w:hAnsi="Verdana"/>
                <w:sz w:val="21"/>
                <w:szCs w:val="21"/>
              </w:rPr>
            </w:pPr>
            <w:r>
              <w:t>"__"____________ 20__ г.</w:t>
            </w:r>
          </w:p>
        </w:tc>
        <w:tc>
          <w:tcPr>
            <w:tcW w:w="0" w:type="auto"/>
            <w:gridSpan w:val="3"/>
            <w:hideMark/>
          </w:tcPr>
          <w:p w:rsidR="001A3BF6" w:rsidRDefault="001A3BF6" w:rsidP="001A3BF6">
            <w:pPr>
              <w:rPr>
                <w:rFonts w:ascii="Verdana" w:hAnsi="Verdana"/>
                <w:sz w:val="21"/>
                <w:szCs w:val="21"/>
              </w:rPr>
            </w:pPr>
            <w:r>
              <w:t> </w:t>
            </w:r>
          </w:p>
        </w:tc>
        <w:tc>
          <w:tcPr>
            <w:tcW w:w="0" w:type="auto"/>
            <w:hideMark/>
          </w:tcPr>
          <w:p w:rsidR="001A3BF6" w:rsidRDefault="001A3BF6" w:rsidP="001A3BF6">
            <w:pPr>
              <w:jc w:val="right"/>
              <w:rPr>
                <w:rFonts w:ascii="Verdana" w:hAnsi="Verdana"/>
                <w:sz w:val="21"/>
                <w:szCs w:val="21"/>
              </w:rPr>
            </w:pPr>
            <w:r>
              <w:t>N ____</w:t>
            </w:r>
          </w:p>
        </w:tc>
      </w:tr>
      <w:tr w:rsidR="001A3BF6" w:rsidTr="001A3BF6">
        <w:tc>
          <w:tcPr>
            <w:tcW w:w="0" w:type="auto"/>
            <w:gridSpan w:val="5"/>
            <w:hideMark/>
          </w:tcPr>
          <w:p w:rsidR="001A3BF6" w:rsidRDefault="001A3BF6" w:rsidP="001A3BF6">
            <w:pPr>
              <w:ind w:firstLine="280"/>
              <w:jc w:val="both"/>
              <w:rPr>
                <w:rFonts w:ascii="Verdana" w:hAnsi="Verdana"/>
                <w:sz w:val="21"/>
                <w:szCs w:val="21"/>
              </w:rPr>
            </w:pPr>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c>
      </w:tr>
      <w:tr w:rsidR="001A3BF6" w:rsidTr="001A3BF6">
        <w:tc>
          <w:tcPr>
            <w:tcW w:w="0" w:type="auto"/>
            <w:hideMark/>
          </w:tcPr>
          <w:p w:rsidR="001A3BF6" w:rsidRDefault="001A3BF6" w:rsidP="001A3BF6">
            <w:pPr>
              <w:rPr>
                <w:rFonts w:ascii="Verdana" w:hAnsi="Verdana"/>
                <w:sz w:val="21"/>
                <w:szCs w:val="21"/>
              </w:rPr>
            </w:pPr>
            <w:r>
              <w:t>направленного</w:t>
            </w:r>
          </w:p>
          <w:p w:rsidR="001A3BF6" w:rsidRDefault="001A3BF6" w:rsidP="001A3BF6">
            <w:pPr>
              <w:rPr>
                <w:rFonts w:ascii="Verdana" w:hAnsi="Verdana"/>
                <w:sz w:val="21"/>
                <w:szCs w:val="21"/>
              </w:rPr>
            </w:pPr>
            <w:r>
              <w:t>(дата направления уведомления)</w:t>
            </w:r>
          </w:p>
        </w:tc>
        <w:tc>
          <w:tcPr>
            <w:tcW w:w="0" w:type="auto"/>
            <w:hideMark/>
          </w:tcPr>
          <w:p w:rsidR="001A3BF6" w:rsidRDefault="001A3BF6" w:rsidP="001A3BF6">
            <w:pPr>
              <w:rPr>
                <w:rFonts w:ascii="Verdana" w:hAnsi="Verdana"/>
                <w:sz w:val="21"/>
                <w:szCs w:val="21"/>
              </w:rPr>
            </w:pPr>
            <w:r>
              <w:t> </w:t>
            </w:r>
          </w:p>
        </w:tc>
        <w:tc>
          <w:tcPr>
            <w:tcW w:w="0" w:type="auto"/>
            <w:gridSpan w:val="3"/>
            <w:tcBorders>
              <w:bottom w:val="single" w:sz="8" w:space="0" w:color="000000"/>
            </w:tcBorders>
            <w:vAlign w:val="center"/>
            <w:hideMark/>
          </w:tcPr>
          <w:p w:rsidR="001A3BF6" w:rsidRDefault="001A3BF6" w:rsidP="001A3BF6">
            <w:pPr>
              <w:rPr>
                <w:rFonts w:ascii="Verdana" w:hAnsi="Verdana"/>
                <w:sz w:val="21"/>
                <w:szCs w:val="21"/>
              </w:rPr>
            </w:pPr>
            <w:r>
              <w:t> </w:t>
            </w:r>
          </w:p>
        </w:tc>
      </w:tr>
      <w:tr w:rsidR="001A3BF6" w:rsidTr="001A3BF6">
        <w:tc>
          <w:tcPr>
            <w:tcW w:w="0" w:type="auto"/>
            <w:hideMark/>
          </w:tcPr>
          <w:p w:rsidR="001A3BF6" w:rsidRDefault="001A3BF6" w:rsidP="001A3BF6">
            <w:pPr>
              <w:rPr>
                <w:rFonts w:ascii="Verdana" w:hAnsi="Verdana"/>
                <w:sz w:val="21"/>
                <w:szCs w:val="21"/>
              </w:rPr>
            </w:pPr>
            <w:r>
              <w:t>зарегистрированного</w:t>
            </w:r>
          </w:p>
          <w:p w:rsidR="001A3BF6" w:rsidRDefault="001A3BF6" w:rsidP="001A3BF6">
            <w:pPr>
              <w:rPr>
                <w:rFonts w:ascii="Verdana" w:hAnsi="Verdana"/>
                <w:sz w:val="21"/>
                <w:szCs w:val="21"/>
              </w:rPr>
            </w:pPr>
            <w:r>
              <w:t>(дата и номер регистрации уведомления)</w:t>
            </w:r>
          </w:p>
        </w:tc>
        <w:tc>
          <w:tcPr>
            <w:tcW w:w="0" w:type="auto"/>
            <w:hideMark/>
          </w:tcPr>
          <w:p w:rsidR="001A3BF6" w:rsidRDefault="001A3BF6" w:rsidP="001A3BF6">
            <w:pPr>
              <w:rPr>
                <w:rFonts w:ascii="Verdana" w:hAnsi="Verdana"/>
                <w:sz w:val="21"/>
                <w:szCs w:val="21"/>
              </w:rPr>
            </w:pPr>
            <w:r>
              <w:t> </w:t>
            </w:r>
          </w:p>
        </w:tc>
        <w:tc>
          <w:tcPr>
            <w:tcW w:w="0" w:type="auto"/>
            <w:gridSpan w:val="3"/>
            <w:tcBorders>
              <w:top w:val="single" w:sz="8" w:space="0" w:color="000000"/>
              <w:left w:val="nil"/>
              <w:bottom w:val="single" w:sz="8" w:space="0" w:color="000000"/>
              <w:right w:val="nil"/>
            </w:tcBorders>
            <w:hideMark/>
          </w:tcPr>
          <w:p w:rsidR="001A3BF6" w:rsidRDefault="001A3BF6" w:rsidP="001A3BF6">
            <w:pPr>
              <w:rPr>
                <w:rFonts w:ascii="Verdana" w:hAnsi="Verdana"/>
                <w:sz w:val="21"/>
                <w:szCs w:val="21"/>
              </w:rPr>
            </w:pPr>
            <w:r>
              <w:t> </w:t>
            </w:r>
          </w:p>
        </w:tc>
      </w:tr>
      <w:tr w:rsidR="001A3BF6" w:rsidTr="001A3BF6">
        <w:tc>
          <w:tcPr>
            <w:tcW w:w="0" w:type="auto"/>
            <w:gridSpan w:val="5"/>
            <w:hideMark/>
          </w:tcPr>
          <w:p w:rsidR="001A3BF6" w:rsidRDefault="001A3BF6" w:rsidP="001A3BF6">
            <w:pPr>
              <w:rPr>
                <w:rFonts w:ascii="Verdana" w:hAnsi="Verdana"/>
                <w:sz w:val="21"/>
                <w:szCs w:val="21"/>
              </w:rPr>
            </w:pPr>
            <w:r>
              <w:t> </w:t>
            </w:r>
          </w:p>
        </w:tc>
      </w:tr>
      <w:tr w:rsidR="001A3BF6" w:rsidTr="001A3BF6">
        <w:tc>
          <w:tcPr>
            <w:tcW w:w="0" w:type="auto"/>
            <w:gridSpan w:val="5"/>
            <w:hideMark/>
          </w:tcPr>
          <w:p w:rsidR="001A3BF6" w:rsidRDefault="001A3BF6" w:rsidP="001A3BF6">
            <w:pPr>
              <w:ind w:firstLine="280"/>
              <w:jc w:val="both"/>
              <w:rPr>
                <w:rFonts w:ascii="Verdana" w:hAnsi="Verdana"/>
                <w:sz w:val="21"/>
                <w:szCs w:val="21"/>
              </w:rPr>
            </w:pPr>
            <w:r>
              <w:t>уведомляем:</w:t>
            </w:r>
          </w:p>
          <w:p w:rsidR="001A3BF6" w:rsidRDefault="001A3BF6" w:rsidP="001A3BF6">
            <w:pPr>
              <w:ind w:firstLine="280"/>
              <w:jc w:val="both"/>
              <w:rPr>
                <w:rFonts w:ascii="Verdana" w:hAnsi="Verdana"/>
                <w:sz w:val="21"/>
                <w:szCs w:val="21"/>
              </w:rPr>
            </w:pPr>
            <w: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A3BF6" w:rsidRDefault="001A3BF6" w:rsidP="001A3BF6">
            <w:pPr>
              <w:rPr>
                <w:rFonts w:ascii="Verdana" w:hAnsi="Verdana"/>
                <w:sz w:val="21"/>
                <w:szCs w:val="21"/>
              </w:rPr>
            </w:pPr>
            <w:r>
              <w:t>__________________________________________________________________________</w:t>
            </w:r>
          </w:p>
          <w:p w:rsidR="001A3BF6" w:rsidRPr="001A3BF6" w:rsidRDefault="001A3BF6" w:rsidP="001A3BF6">
            <w:pPr>
              <w:jc w:val="center"/>
              <w:rPr>
                <w:rFonts w:ascii="Verdana" w:hAnsi="Verdana"/>
                <w:sz w:val="20"/>
                <w:szCs w:val="20"/>
              </w:rPr>
            </w:pPr>
            <w:r w:rsidRPr="001A3BF6">
              <w:rPr>
                <w:sz w:val="20"/>
                <w:szCs w:val="20"/>
              </w:rPr>
              <w:t>(сведения о предельных параметрах разрешенного строительства, реконструкции</w:t>
            </w:r>
            <w:r>
              <w:rPr>
                <w:sz w:val="20"/>
                <w:szCs w:val="20"/>
              </w:rPr>
              <w:t xml:space="preserve"> </w:t>
            </w:r>
            <w:r w:rsidRPr="001A3BF6">
              <w:rPr>
                <w:sz w:val="20"/>
                <w:szCs w:val="20"/>
              </w:rPr>
              <w:t>объектов капитального строительства, которые установлены правилами</w:t>
            </w:r>
            <w:r>
              <w:rPr>
                <w:sz w:val="20"/>
                <w:szCs w:val="20"/>
              </w:rPr>
              <w:t xml:space="preserve"> </w:t>
            </w:r>
            <w:r w:rsidRPr="001A3BF6">
              <w:rPr>
                <w:sz w:val="20"/>
                <w:szCs w:val="20"/>
              </w:rPr>
              <w:t>землепользования и застройки, документацией по планировке территории, или об</w:t>
            </w:r>
            <w:r>
              <w:rPr>
                <w:sz w:val="20"/>
                <w:szCs w:val="20"/>
              </w:rPr>
              <w:t xml:space="preserve"> </w:t>
            </w:r>
            <w:r w:rsidRPr="001A3BF6">
              <w:rPr>
                <w:sz w:val="20"/>
                <w:szCs w:val="20"/>
              </w:rPr>
              <w:t>обязательных требованиях к параметрам объектов капитального строительства,</w:t>
            </w:r>
            <w:r>
              <w:rPr>
                <w:sz w:val="20"/>
                <w:szCs w:val="20"/>
              </w:rPr>
              <w:t xml:space="preserve"> </w:t>
            </w:r>
            <w:r w:rsidRPr="001A3BF6">
              <w:rPr>
                <w:sz w:val="20"/>
                <w:szCs w:val="20"/>
              </w:rPr>
              <w:t>которые установлены Градостроительным кодексом Российской Федерации</w:t>
            </w:r>
          </w:p>
          <w:p w:rsidR="001A3BF6" w:rsidRPr="001A3BF6" w:rsidRDefault="001A3BF6" w:rsidP="001A3BF6">
            <w:pPr>
              <w:jc w:val="center"/>
              <w:rPr>
                <w:rFonts w:ascii="Verdana" w:hAnsi="Verdana"/>
                <w:sz w:val="20"/>
                <w:szCs w:val="20"/>
              </w:rPr>
            </w:pPr>
            <w:r w:rsidRPr="001A3BF6">
              <w:rPr>
                <w:sz w:val="20"/>
                <w:szCs w:val="20"/>
              </w:rPr>
              <w:t>(Собрание законодательства Российской Федерации, 2005, N 1, ст. 16; 2018, N 32,</w:t>
            </w:r>
            <w:r>
              <w:rPr>
                <w:sz w:val="20"/>
                <w:szCs w:val="20"/>
              </w:rPr>
              <w:t xml:space="preserve"> </w:t>
            </w:r>
            <w:r w:rsidRPr="001A3BF6">
              <w:rPr>
                <w:sz w:val="20"/>
                <w:szCs w:val="20"/>
              </w:rPr>
              <w:t>ст. 5135), другими федеральными законами, действующими на дату поступления</w:t>
            </w:r>
            <w:r>
              <w:rPr>
                <w:sz w:val="20"/>
                <w:szCs w:val="20"/>
              </w:rPr>
              <w:t xml:space="preserve"> </w:t>
            </w:r>
            <w:r w:rsidRPr="001A3BF6">
              <w:rPr>
                <w:sz w:val="20"/>
                <w:szCs w:val="20"/>
              </w:rPr>
              <w:t>уведомления, и которым не соответствуют параметры объекта индивидуального</w:t>
            </w:r>
            <w:r>
              <w:rPr>
                <w:sz w:val="20"/>
                <w:szCs w:val="20"/>
              </w:rPr>
              <w:t xml:space="preserve"> </w:t>
            </w:r>
            <w:r w:rsidRPr="001A3BF6">
              <w:rPr>
                <w:sz w:val="20"/>
                <w:szCs w:val="20"/>
              </w:rPr>
              <w:t>жилищного строительства или садового дома, указанные в уведомлении)</w:t>
            </w:r>
          </w:p>
          <w:p w:rsidR="001A3BF6" w:rsidRDefault="001A3BF6" w:rsidP="001A3BF6">
            <w:pPr>
              <w:ind w:firstLine="280"/>
              <w:jc w:val="both"/>
              <w:rPr>
                <w:rFonts w:ascii="Verdana" w:hAnsi="Verdana"/>
                <w:sz w:val="21"/>
                <w:szCs w:val="21"/>
              </w:rPr>
            </w:pPr>
            <w: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A3BF6" w:rsidRDefault="001A3BF6" w:rsidP="001A3BF6">
            <w:pPr>
              <w:rPr>
                <w:rFonts w:ascii="Verdana" w:hAnsi="Verdana"/>
                <w:sz w:val="21"/>
                <w:szCs w:val="21"/>
              </w:rPr>
            </w:pPr>
            <w:r>
              <w:t>__________________________________________________________________________</w:t>
            </w:r>
          </w:p>
          <w:p w:rsidR="001A3BF6" w:rsidRPr="001A3BF6" w:rsidRDefault="001A3BF6" w:rsidP="001A3BF6">
            <w:pPr>
              <w:jc w:val="center"/>
              <w:rPr>
                <w:rFonts w:ascii="Verdana" w:hAnsi="Verdana"/>
                <w:sz w:val="20"/>
                <w:szCs w:val="20"/>
              </w:rPr>
            </w:pPr>
            <w:r>
              <w:t>(</w:t>
            </w:r>
            <w:r w:rsidRPr="001A3BF6">
              <w:rPr>
                <w:sz w:val="20"/>
                <w:szCs w:val="20"/>
              </w:rPr>
              <w:t>сведения о видах разрешенного использования земельного участка и (или)</w:t>
            </w:r>
            <w:r>
              <w:rPr>
                <w:sz w:val="20"/>
                <w:szCs w:val="20"/>
              </w:rPr>
              <w:t xml:space="preserve"> </w:t>
            </w:r>
            <w:r w:rsidRPr="001A3BF6">
              <w:rPr>
                <w:sz w:val="20"/>
                <w:szCs w:val="20"/>
              </w:rPr>
              <w:t>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A3BF6" w:rsidRDefault="001A3BF6" w:rsidP="001A3BF6">
            <w:pPr>
              <w:ind w:firstLine="280"/>
              <w:jc w:val="both"/>
              <w:rPr>
                <w:rFonts w:ascii="Verdana" w:hAnsi="Verdana"/>
                <w:sz w:val="21"/>
                <w:szCs w:val="21"/>
              </w:rPr>
            </w:pPr>
            <w: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A3BF6" w:rsidRDefault="001A3BF6" w:rsidP="001A3BF6">
            <w:pPr>
              <w:rPr>
                <w:rFonts w:ascii="Verdana" w:hAnsi="Verdana"/>
                <w:sz w:val="21"/>
                <w:szCs w:val="21"/>
              </w:rPr>
            </w:pPr>
            <w:r>
              <w:t>__________________________________________________________________________</w:t>
            </w:r>
          </w:p>
          <w:p w:rsidR="001A3BF6" w:rsidRPr="001A3BF6" w:rsidRDefault="001A3BF6" w:rsidP="001A3BF6">
            <w:pPr>
              <w:jc w:val="center"/>
              <w:rPr>
                <w:rFonts w:ascii="Verdana" w:hAnsi="Verdana"/>
                <w:sz w:val="20"/>
                <w:szCs w:val="20"/>
              </w:rPr>
            </w:pPr>
            <w:r w:rsidRPr="001A3BF6">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A3BF6" w:rsidRDefault="001A3BF6" w:rsidP="001A3BF6">
            <w:pPr>
              <w:ind w:firstLine="280"/>
              <w:jc w:val="both"/>
              <w:rPr>
                <w:rFonts w:ascii="Verdana" w:hAnsi="Verdana"/>
                <w:sz w:val="21"/>
                <w:szCs w:val="21"/>
              </w:rPr>
            </w:pPr>
            <w:r>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w:t>
            </w:r>
            <w: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A3BF6" w:rsidRDefault="001A3BF6" w:rsidP="001A3BF6">
            <w:pPr>
              <w:rPr>
                <w:rFonts w:ascii="Verdana" w:hAnsi="Verdana"/>
                <w:sz w:val="21"/>
                <w:szCs w:val="21"/>
              </w:rPr>
            </w:pPr>
            <w:r>
              <w:t>__________________________________________________________________________</w:t>
            </w:r>
          </w:p>
          <w:p w:rsidR="001A3BF6" w:rsidRPr="001A3BF6" w:rsidRDefault="001A3BF6" w:rsidP="001A3BF6">
            <w:pPr>
              <w:jc w:val="center"/>
              <w:rPr>
                <w:rFonts w:ascii="Verdana" w:hAnsi="Verdana"/>
                <w:sz w:val="20"/>
                <w:szCs w:val="20"/>
              </w:rPr>
            </w:pPr>
            <w:r w:rsidRPr="001A3BF6">
              <w:rPr>
                <w:sz w:val="20"/>
                <w:szCs w:val="20"/>
              </w:rPr>
              <w:t>(реквизиты уведомления органа исполнительной власти субъекта Российской</w:t>
            </w:r>
          </w:p>
          <w:p w:rsidR="001A3BF6" w:rsidRDefault="001A3BF6" w:rsidP="001A3BF6">
            <w:pPr>
              <w:jc w:val="center"/>
              <w:rPr>
                <w:rFonts w:ascii="Verdana" w:hAnsi="Verdana"/>
                <w:sz w:val="21"/>
                <w:szCs w:val="21"/>
              </w:rPr>
            </w:pPr>
            <w:r w:rsidRPr="001A3BF6">
              <w:rPr>
                <w:sz w:val="20"/>
                <w:szCs w:val="20"/>
              </w:rPr>
              <w:t>Федерации, уполномоченного в области охраны объектов культурного наследия)</w:t>
            </w:r>
          </w:p>
        </w:tc>
      </w:tr>
      <w:tr w:rsidR="001A3BF6" w:rsidTr="001A3BF6">
        <w:tc>
          <w:tcPr>
            <w:tcW w:w="0" w:type="auto"/>
            <w:tcBorders>
              <w:bottom w:val="single" w:sz="8" w:space="0" w:color="000000"/>
            </w:tcBorders>
            <w:vAlign w:val="center"/>
            <w:hideMark/>
          </w:tcPr>
          <w:p w:rsidR="001A3BF6" w:rsidRDefault="001A3BF6" w:rsidP="001A3BF6">
            <w:pPr>
              <w:rPr>
                <w:rFonts w:ascii="Verdana" w:hAnsi="Verdana"/>
                <w:sz w:val="21"/>
                <w:szCs w:val="21"/>
              </w:rPr>
            </w:pPr>
            <w:r>
              <w:lastRenderedPageBreak/>
              <w:t> </w:t>
            </w:r>
          </w:p>
        </w:tc>
        <w:tc>
          <w:tcPr>
            <w:tcW w:w="0" w:type="auto"/>
            <w:vAlign w:val="center"/>
            <w:hideMark/>
          </w:tcPr>
          <w:p w:rsidR="001A3BF6" w:rsidRDefault="001A3BF6" w:rsidP="001A3BF6">
            <w:pPr>
              <w:rPr>
                <w:rFonts w:ascii="Verdana" w:hAnsi="Verdana"/>
                <w:sz w:val="21"/>
                <w:szCs w:val="21"/>
              </w:rPr>
            </w:pPr>
            <w:r>
              <w:t> </w:t>
            </w:r>
          </w:p>
        </w:tc>
        <w:tc>
          <w:tcPr>
            <w:tcW w:w="0" w:type="auto"/>
            <w:tcBorders>
              <w:bottom w:val="single" w:sz="8" w:space="0" w:color="000000"/>
            </w:tcBorders>
            <w:vAlign w:val="center"/>
            <w:hideMark/>
          </w:tcPr>
          <w:p w:rsidR="001A3BF6" w:rsidRDefault="001A3BF6" w:rsidP="001A3BF6">
            <w:pPr>
              <w:rPr>
                <w:rFonts w:ascii="Verdana" w:hAnsi="Verdana"/>
                <w:sz w:val="21"/>
                <w:szCs w:val="21"/>
              </w:rPr>
            </w:pPr>
            <w:r>
              <w:t> </w:t>
            </w:r>
          </w:p>
        </w:tc>
        <w:tc>
          <w:tcPr>
            <w:tcW w:w="0" w:type="auto"/>
            <w:vAlign w:val="center"/>
            <w:hideMark/>
          </w:tcPr>
          <w:p w:rsidR="001A3BF6" w:rsidRDefault="001A3BF6" w:rsidP="001A3BF6">
            <w:pPr>
              <w:rPr>
                <w:rFonts w:ascii="Verdana" w:hAnsi="Verdana"/>
                <w:sz w:val="21"/>
                <w:szCs w:val="21"/>
              </w:rPr>
            </w:pPr>
            <w:r>
              <w:t> </w:t>
            </w:r>
          </w:p>
        </w:tc>
        <w:tc>
          <w:tcPr>
            <w:tcW w:w="0" w:type="auto"/>
            <w:tcBorders>
              <w:bottom w:val="single" w:sz="8" w:space="0" w:color="000000"/>
            </w:tcBorders>
            <w:vAlign w:val="center"/>
            <w:hideMark/>
          </w:tcPr>
          <w:p w:rsidR="001A3BF6" w:rsidRDefault="001A3BF6" w:rsidP="001A3BF6">
            <w:pPr>
              <w:rPr>
                <w:rFonts w:ascii="Verdana" w:hAnsi="Verdana"/>
                <w:sz w:val="21"/>
                <w:szCs w:val="21"/>
              </w:rPr>
            </w:pPr>
            <w:r>
              <w:t> </w:t>
            </w:r>
          </w:p>
        </w:tc>
      </w:tr>
      <w:tr w:rsidR="001A3BF6" w:rsidTr="001A3BF6">
        <w:tc>
          <w:tcPr>
            <w:tcW w:w="0" w:type="auto"/>
            <w:tcBorders>
              <w:top w:val="single" w:sz="8" w:space="0" w:color="000000"/>
            </w:tcBorders>
            <w:hideMark/>
          </w:tcPr>
          <w:p w:rsidR="001A3BF6" w:rsidRPr="001A3BF6" w:rsidRDefault="001A3BF6" w:rsidP="001A3BF6">
            <w:pPr>
              <w:rPr>
                <w:rFonts w:ascii="Verdana" w:hAnsi="Verdana"/>
                <w:sz w:val="20"/>
                <w:szCs w:val="20"/>
              </w:rPr>
            </w:pPr>
            <w:r w:rsidRPr="001A3BF6">
              <w:rPr>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0" w:type="auto"/>
            <w:hideMark/>
          </w:tcPr>
          <w:p w:rsidR="001A3BF6" w:rsidRPr="001A3BF6" w:rsidRDefault="001A3BF6" w:rsidP="001A3BF6">
            <w:pPr>
              <w:rPr>
                <w:rFonts w:ascii="Verdana" w:hAnsi="Verdana"/>
                <w:sz w:val="20"/>
                <w:szCs w:val="20"/>
              </w:rPr>
            </w:pPr>
            <w:r w:rsidRPr="001A3BF6">
              <w:rPr>
                <w:sz w:val="20"/>
                <w:szCs w:val="20"/>
              </w:rPr>
              <w:t> </w:t>
            </w:r>
          </w:p>
        </w:tc>
        <w:tc>
          <w:tcPr>
            <w:tcW w:w="0" w:type="auto"/>
            <w:tcBorders>
              <w:top w:val="single" w:sz="8" w:space="0" w:color="000000"/>
            </w:tcBorders>
            <w:hideMark/>
          </w:tcPr>
          <w:p w:rsidR="001A3BF6" w:rsidRPr="001A3BF6" w:rsidRDefault="001A3BF6" w:rsidP="001A3BF6">
            <w:pPr>
              <w:jc w:val="center"/>
              <w:rPr>
                <w:rFonts w:ascii="Verdana" w:hAnsi="Verdana"/>
                <w:sz w:val="20"/>
                <w:szCs w:val="20"/>
              </w:rPr>
            </w:pPr>
            <w:r w:rsidRPr="001A3BF6">
              <w:rPr>
                <w:sz w:val="20"/>
                <w:szCs w:val="20"/>
              </w:rPr>
              <w:t>(подпись)</w:t>
            </w:r>
          </w:p>
        </w:tc>
        <w:tc>
          <w:tcPr>
            <w:tcW w:w="0" w:type="auto"/>
            <w:hideMark/>
          </w:tcPr>
          <w:p w:rsidR="001A3BF6" w:rsidRPr="001A3BF6" w:rsidRDefault="001A3BF6" w:rsidP="001A3BF6">
            <w:pPr>
              <w:rPr>
                <w:rFonts w:ascii="Verdana" w:hAnsi="Verdana"/>
                <w:sz w:val="20"/>
                <w:szCs w:val="20"/>
              </w:rPr>
            </w:pPr>
            <w:r w:rsidRPr="001A3BF6">
              <w:rPr>
                <w:sz w:val="20"/>
                <w:szCs w:val="20"/>
              </w:rPr>
              <w:t> </w:t>
            </w:r>
          </w:p>
        </w:tc>
        <w:tc>
          <w:tcPr>
            <w:tcW w:w="0" w:type="auto"/>
            <w:tcBorders>
              <w:top w:val="single" w:sz="8" w:space="0" w:color="000000"/>
            </w:tcBorders>
            <w:hideMark/>
          </w:tcPr>
          <w:p w:rsidR="001A3BF6" w:rsidRPr="001A3BF6" w:rsidRDefault="001A3BF6" w:rsidP="001A3BF6">
            <w:pPr>
              <w:rPr>
                <w:rFonts w:ascii="Verdana" w:hAnsi="Verdana"/>
                <w:sz w:val="20"/>
                <w:szCs w:val="20"/>
              </w:rPr>
            </w:pPr>
            <w:r w:rsidRPr="001A3BF6">
              <w:rPr>
                <w:sz w:val="20"/>
                <w:szCs w:val="20"/>
              </w:rPr>
              <w:t>(расшифровка подписи)</w:t>
            </w:r>
          </w:p>
        </w:tc>
      </w:tr>
      <w:tr w:rsidR="001A3BF6" w:rsidTr="001A3BF6">
        <w:tc>
          <w:tcPr>
            <w:tcW w:w="0" w:type="auto"/>
            <w:hideMark/>
          </w:tcPr>
          <w:p w:rsidR="001A3BF6" w:rsidRDefault="001A3BF6" w:rsidP="001A3BF6">
            <w:pPr>
              <w:rPr>
                <w:rFonts w:ascii="Verdana" w:hAnsi="Verdana"/>
                <w:sz w:val="21"/>
                <w:szCs w:val="21"/>
              </w:rPr>
            </w:pPr>
            <w:r>
              <w:t> </w:t>
            </w:r>
          </w:p>
        </w:tc>
        <w:tc>
          <w:tcPr>
            <w:tcW w:w="0" w:type="auto"/>
            <w:hideMark/>
          </w:tcPr>
          <w:p w:rsidR="001A3BF6" w:rsidRDefault="001A3BF6" w:rsidP="001A3BF6">
            <w:pPr>
              <w:rPr>
                <w:rFonts w:ascii="Verdana" w:hAnsi="Verdana"/>
                <w:sz w:val="21"/>
                <w:szCs w:val="21"/>
              </w:rPr>
            </w:pPr>
            <w:r>
              <w:t> </w:t>
            </w:r>
          </w:p>
        </w:tc>
        <w:tc>
          <w:tcPr>
            <w:tcW w:w="0" w:type="auto"/>
            <w:hideMark/>
          </w:tcPr>
          <w:p w:rsidR="001A3BF6" w:rsidRDefault="001A3BF6" w:rsidP="001A3BF6">
            <w:pPr>
              <w:rPr>
                <w:rFonts w:ascii="Verdana" w:hAnsi="Verdana"/>
                <w:sz w:val="21"/>
                <w:szCs w:val="21"/>
              </w:rPr>
            </w:pPr>
            <w:r>
              <w:t> </w:t>
            </w:r>
          </w:p>
        </w:tc>
        <w:tc>
          <w:tcPr>
            <w:tcW w:w="0" w:type="auto"/>
            <w:hideMark/>
          </w:tcPr>
          <w:p w:rsidR="001A3BF6" w:rsidRDefault="001A3BF6" w:rsidP="001A3BF6">
            <w:pPr>
              <w:rPr>
                <w:rFonts w:ascii="Verdana" w:hAnsi="Verdana"/>
                <w:sz w:val="21"/>
                <w:szCs w:val="21"/>
              </w:rPr>
            </w:pPr>
            <w:r>
              <w:t> </w:t>
            </w:r>
          </w:p>
        </w:tc>
        <w:tc>
          <w:tcPr>
            <w:tcW w:w="0" w:type="auto"/>
            <w:hideMark/>
          </w:tcPr>
          <w:p w:rsidR="001A3BF6" w:rsidRDefault="001A3BF6" w:rsidP="001A3BF6">
            <w:pPr>
              <w:rPr>
                <w:rFonts w:ascii="Verdana" w:hAnsi="Verdana"/>
                <w:sz w:val="21"/>
                <w:szCs w:val="21"/>
              </w:rPr>
            </w:pPr>
            <w:r>
              <w:t> </w:t>
            </w:r>
          </w:p>
        </w:tc>
      </w:tr>
      <w:tr w:rsidR="001A3BF6" w:rsidTr="001A3BF6">
        <w:tc>
          <w:tcPr>
            <w:tcW w:w="0" w:type="auto"/>
            <w:gridSpan w:val="5"/>
            <w:hideMark/>
          </w:tcPr>
          <w:p w:rsidR="001A3BF6" w:rsidRDefault="001A3BF6" w:rsidP="001A3BF6">
            <w:pPr>
              <w:rPr>
                <w:rFonts w:ascii="Verdana" w:hAnsi="Verdana"/>
                <w:sz w:val="21"/>
                <w:szCs w:val="21"/>
              </w:rPr>
            </w:pPr>
            <w:r>
              <w:t>М.П.</w:t>
            </w:r>
          </w:p>
          <w:p w:rsidR="001A3BF6" w:rsidRDefault="001A3BF6" w:rsidP="001A3BF6">
            <w:pPr>
              <w:rPr>
                <w:rFonts w:ascii="Verdana" w:hAnsi="Verdana"/>
                <w:sz w:val="21"/>
                <w:szCs w:val="21"/>
              </w:rPr>
            </w:pPr>
            <w:r>
              <w:t>К настоящему уведомлению прилагаются:</w:t>
            </w:r>
          </w:p>
          <w:p w:rsidR="001A3BF6" w:rsidRDefault="001A3BF6" w:rsidP="001A3BF6">
            <w:pPr>
              <w:rPr>
                <w:rFonts w:ascii="Verdana" w:hAnsi="Verdana"/>
                <w:sz w:val="21"/>
                <w:szCs w:val="21"/>
              </w:rPr>
            </w:pPr>
            <w:r>
              <w:t>__________________________________________________________________________</w:t>
            </w:r>
          </w:p>
          <w:p w:rsidR="001A3BF6" w:rsidRDefault="001A3BF6" w:rsidP="001A3BF6">
            <w:pPr>
              <w:rPr>
                <w:rFonts w:ascii="Verdana" w:hAnsi="Verdana"/>
                <w:sz w:val="21"/>
                <w:szCs w:val="21"/>
              </w:rPr>
            </w:pPr>
            <w:r>
              <w:t>__________________________________________________________________________</w:t>
            </w:r>
          </w:p>
        </w:tc>
      </w:tr>
    </w:tbl>
    <w:p w:rsidR="001A3BF6" w:rsidRDefault="001A3BF6" w:rsidP="001A3BF6">
      <w:pPr>
        <w:jc w:val="both"/>
        <w:rPr>
          <w:rFonts w:ascii="Verdana" w:hAnsi="Verdana"/>
          <w:sz w:val="21"/>
          <w:szCs w:val="21"/>
        </w:rPr>
      </w:pPr>
      <w:r>
        <w:t> </w:t>
      </w: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Default="001A3BF6" w:rsidP="006D7834">
      <w:pPr>
        <w:widowControl w:val="0"/>
        <w:tabs>
          <w:tab w:val="left" w:pos="567"/>
        </w:tabs>
        <w:ind w:firstLine="567"/>
        <w:contextualSpacing/>
        <w:jc w:val="right"/>
        <w:rPr>
          <w:color w:val="000000"/>
          <w:sz w:val="22"/>
          <w:szCs w:val="22"/>
        </w:rPr>
      </w:pPr>
    </w:p>
    <w:p w:rsidR="001A3BF6" w:rsidRPr="00B92619" w:rsidRDefault="001A3BF6" w:rsidP="006D7834">
      <w:pPr>
        <w:widowControl w:val="0"/>
        <w:tabs>
          <w:tab w:val="left" w:pos="567"/>
        </w:tabs>
        <w:ind w:firstLine="567"/>
        <w:contextualSpacing/>
        <w:jc w:val="right"/>
        <w:rPr>
          <w:color w:val="000000"/>
          <w:sz w:val="22"/>
          <w:szCs w:val="22"/>
        </w:rPr>
      </w:pPr>
    </w:p>
    <w:p w:rsidR="001A3BF6" w:rsidRDefault="001A3BF6" w:rsidP="001A3BF6">
      <w:pPr>
        <w:widowControl w:val="0"/>
        <w:tabs>
          <w:tab w:val="left" w:pos="567"/>
        </w:tabs>
        <w:ind w:firstLine="567"/>
        <w:contextualSpacing/>
        <w:jc w:val="right"/>
        <w:rPr>
          <w:color w:val="000000"/>
          <w:sz w:val="22"/>
          <w:szCs w:val="22"/>
        </w:rPr>
      </w:pPr>
    </w:p>
    <w:p w:rsidR="001A3BF6" w:rsidRPr="00B92619" w:rsidRDefault="001A3BF6" w:rsidP="001A3BF6">
      <w:pPr>
        <w:widowControl w:val="0"/>
        <w:tabs>
          <w:tab w:val="left" w:pos="567"/>
        </w:tabs>
        <w:ind w:firstLine="567"/>
        <w:contextualSpacing/>
        <w:jc w:val="right"/>
        <w:rPr>
          <w:color w:val="000000"/>
          <w:sz w:val="22"/>
          <w:szCs w:val="22"/>
        </w:rPr>
      </w:pPr>
      <w:r w:rsidRPr="00B92619">
        <w:rPr>
          <w:color w:val="000000"/>
          <w:sz w:val="22"/>
          <w:szCs w:val="22"/>
        </w:rPr>
        <w:t>Приложение №</w:t>
      </w:r>
      <w:r>
        <w:rPr>
          <w:color w:val="000000"/>
          <w:sz w:val="22"/>
          <w:szCs w:val="22"/>
        </w:rPr>
        <w:t>6</w:t>
      </w:r>
    </w:p>
    <w:p w:rsidR="001A3BF6" w:rsidRDefault="001A3BF6" w:rsidP="001A3BF6">
      <w:pPr>
        <w:widowControl w:val="0"/>
        <w:tabs>
          <w:tab w:val="left" w:pos="567"/>
        </w:tabs>
        <w:ind w:firstLine="567"/>
        <w:contextualSpacing/>
        <w:jc w:val="right"/>
        <w:rPr>
          <w:color w:val="000000"/>
          <w:sz w:val="22"/>
          <w:szCs w:val="22"/>
        </w:rPr>
      </w:pPr>
      <w:r w:rsidRPr="00B92619">
        <w:rPr>
          <w:color w:val="000000"/>
          <w:sz w:val="22"/>
          <w:szCs w:val="22"/>
        </w:rPr>
        <w:t>к Административному регламенту</w:t>
      </w:r>
    </w:p>
    <w:p w:rsidR="006D7834" w:rsidRPr="00F46538" w:rsidRDefault="006D7834" w:rsidP="006D7834">
      <w:pPr>
        <w:ind w:firstLine="567"/>
        <w:jc w:val="both"/>
        <w:rPr>
          <w:color w:val="000000"/>
          <w:sz w:val="26"/>
          <w:szCs w:val="26"/>
        </w:rPr>
      </w:pPr>
    </w:p>
    <w:p w:rsidR="006D7834" w:rsidRPr="00F46538" w:rsidRDefault="006D7834" w:rsidP="006D7834">
      <w:pPr>
        <w:ind w:firstLine="567"/>
        <w:jc w:val="center"/>
        <w:rPr>
          <w:b/>
          <w:color w:val="000000"/>
          <w:sz w:val="26"/>
          <w:szCs w:val="26"/>
        </w:rPr>
      </w:pPr>
      <w:r w:rsidRPr="00F46538">
        <w:rPr>
          <w:b/>
          <w:color w:val="000000"/>
          <w:sz w:val="26"/>
          <w:szCs w:val="26"/>
        </w:rPr>
        <w:t>Блок-схема предоставления муниципальной услуги</w:t>
      </w:r>
    </w:p>
    <w:p w:rsidR="006D7834" w:rsidRPr="00F46538" w:rsidRDefault="006D7834" w:rsidP="006D7834">
      <w:pPr>
        <w:ind w:firstLine="567"/>
        <w:jc w:val="both"/>
        <w:rPr>
          <w:color w:val="000000"/>
          <w:sz w:val="26"/>
          <w:szCs w:val="26"/>
        </w:rPr>
      </w:pPr>
    </w:p>
    <w:p w:rsidR="006D7834" w:rsidRPr="00F46538" w:rsidRDefault="006D7834" w:rsidP="006D7834">
      <w:pPr>
        <w:widowControl w:val="0"/>
        <w:tabs>
          <w:tab w:val="left" w:pos="567"/>
        </w:tabs>
        <w:ind w:firstLine="567"/>
        <w:contextualSpacing/>
        <w:jc w:val="both"/>
        <w:rPr>
          <w:color w:val="000000"/>
          <w:sz w:val="26"/>
          <w:szCs w:val="26"/>
        </w:rPr>
      </w:pPr>
    </w:p>
    <w:p w:rsidR="006D7834" w:rsidRPr="00F46538" w:rsidRDefault="00635FCF" w:rsidP="006D7834">
      <w:pPr>
        <w:pStyle w:val="P103"/>
        <w:tabs>
          <w:tab w:val="clear" w:pos="6054"/>
          <w:tab w:val="left" w:pos="6300"/>
        </w:tabs>
        <w:ind w:left="0" w:firstLine="567"/>
        <w:jc w:val="both"/>
        <w:rPr>
          <w:color w:val="000000"/>
          <w:sz w:val="26"/>
          <w:szCs w:val="26"/>
        </w:rPr>
      </w:pPr>
      <w:r>
        <w:rPr>
          <w:noProof/>
          <w:color w:val="000000"/>
          <w:sz w:val="26"/>
          <w:szCs w:val="26"/>
        </w:rPr>
        <mc:AlternateContent>
          <mc:Choice Requires="wps">
            <w:drawing>
              <wp:anchor distT="0" distB="0" distL="114300" distR="114300" simplePos="0" relativeHeight="251644928" behindDoc="0" locked="0" layoutInCell="1" allowOverlap="1">
                <wp:simplePos x="0" y="0"/>
                <wp:positionH relativeFrom="column">
                  <wp:posOffset>1525905</wp:posOffset>
                </wp:positionH>
                <wp:positionV relativeFrom="paragraph">
                  <wp:posOffset>134620</wp:posOffset>
                </wp:positionV>
                <wp:extent cx="2924810" cy="712470"/>
                <wp:effectExtent l="0" t="0" r="889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712470"/>
                        </a:xfrm>
                        <a:prstGeom prst="rect">
                          <a:avLst/>
                        </a:prstGeom>
                        <a:solidFill>
                          <a:srgbClr val="FFFFFF"/>
                        </a:solidFill>
                        <a:ln w="9525">
                          <a:solidFill>
                            <a:srgbClr val="000000"/>
                          </a:solidFill>
                          <a:miter lim="800000"/>
                          <a:headEnd/>
                          <a:tailEnd/>
                        </a:ln>
                      </wps:spPr>
                      <wps:txbx>
                        <w:txbxContent>
                          <w:p w:rsidR="001A3BF6" w:rsidRPr="00727770" w:rsidRDefault="001A3BF6" w:rsidP="006D7834">
                            <w:pPr>
                              <w:jc w:val="center"/>
                              <w:rPr>
                                <w:sz w:val="20"/>
                                <w:szCs w:val="20"/>
                              </w:rPr>
                            </w:pPr>
                            <w:r w:rsidRPr="001A3BF6">
                              <w:rPr>
                                <w:sz w:val="20"/>
                                <w:szCs w:val="20"/>
                              </w:rPr>
                              <w:t>Прием и регистрация уведомления о планируемом строительстве (уведомления об изменении параметров)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20.15pt;margin-top:10.6pt;width:230.3pt;height:5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">
                <v:textbox>
                  <w:txbxContent>
                    <w:p w:rsidR="001A3BF6" w:rsidRPr="00727770" w:rsidRDefault="001A3BF6" w:rsidP="006D7834">
                      <w:pPr>
                        <w:jc w:val="center"/>
                        <w:rPr>
                          <w:sz w:val="20"/>
                          <w:szCs w:val="20"/>
                        </w:rPr>
                      </w:pPr>
                      <w:r w:rsidRPr="001A3BF6">
                        <w:rPr>
                          <w:sz w:val="20"/>
                          <w:szCs w:val="20"/>
                        </w:rPr>
                        <w:t>Прием и регистрация уведомления о планируемом строительстве (уведомления об изменении параметров) и прилагаемых документов</w:t>
                      </w:r>
                    </w:p>
                  </w:txbxContent>
                </v:textbox>
              </v:shape>
            </w:pict>
          </mc:Fallback>
        </mc:AlternateContent>
      </w:r>
    </w:p>
    <w:p w:rsidR="006D7834" w:rsidRPr="00F46538" w:rsidRDefault="006D7834" w:rsidP="006D7834">
      <w:pPr>
        <w:pStyle w:val="P16"/>
        <w:ind w:firstLine="567"/>
        <w:jc w:val="both"/>
        <w:rPr>
          <w:b w:val="0"/>
          <w:color w:val="000000"/>
          <w:sz w:val="26"/>
          <w:szCs w:val="26"/>
        </w:rPr>
      </w:pPr>
    </w:p>
    <w:p w:rsidR="006D7834" w:rsidRPr="00F46538" w:rsidRDefault="006D7834" w:rsidP="006D7834">
      <w:pPr>
        <w:pStyle w:val="P59"/>
        <w:ind w:firstLine="567"/>
        <w:jc w:val="both"/>
        <w:rPr>
          <w:rStyle w:val="T3"/>
          <w:color w:val="000000"/>
          <w:sz w:val="26"/>
          <w:szCs w:val="26"/>
        </w:rPr>
      </w:pPr>
    </w:p>
    <w:p w:rsidR="006D7834" w:rsidRPr="00F46538" w:rsidRDefault="00635FCF" w:rsidP="006D7834">
      <w:pPr>
        <w:ind w:firstLine="567"/>
        <w:jc w:val="both"/>
        <w:rPr>
          <w:color w:val="000000"/>
          <w:sz w:val="26"/>
          <w:szCs w:val="26"/>
        </w:rPr>
      </w:pPr>
      <w:r>
        <w:rPr>
          <w:noProof/>
          <w:color w:val="000000"/>
          <w:sz w:val="26"/>
          <w:szCs w:val="26"/>
        </w:rPr>
        <mc:AlternateContent>
          <mc:Choice Requires="wps">
            <w:drawing>
              <wp:anchor distT="0" distB="0" distL="114300" distR="114300" simplePos="0" relativeHeight="251645952" behindDoc="0" locked="0" layoutInCell="1" allowOverlap="1">
                <wp:simplePos x="0" y="0"/>
                <wp:positionH relativeFrom="column">
                  <wp:posOffset>2641600</wp:posOffset>
                </wp:positionH>
                <wp:positionV relativeFrom="paragraph">
                  <wp:posOffset>66040</wp:posOffset>
                </wp:positionV>
                <wp:extent cx="3810" cy="271780"/>
                <wp:effectExtent l="55880" t="10160" r="54610" b="228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E7E2F" id="_x0000_t32" coordsize="21600,21600" o:spt="32" o:oned="t" path="m,l21600,21600e" filled="f">
                <v:path arrowok="t" fillok="f" o:connecttype="none"/>
                <o:lock v:ext="edit" shapetype="t"/>
              </v:shapetype>
              <v:shape id="AutoShape 14" o:spid="_x0000_s1026" type="#_x0000_t32" style="position:absolute;margin-left:208pt;margin-top:5.2pt;width:.3pt;height:21.4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HDPwIAAGo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">
                <v:stroke endarrow="block"/>
              </v:shape>
            </w:pict>
          </mc:Fallback>
        </mc:AlternateContent>
      </w:r>
    </w:p>
    <w:p w:rsidR="006D7834" w:rsidRPr="00F46538" w:rsidRDefault="006D7834" w:rsidP="006D7834">
      <w:pPr>
        <w:autoSpaceDE w:val="0"/>
        <w:adjustRightInd w:val="0"/>
        <w:ind w:firstLine="567"/>
        <w:jc w:val="both"/>
        <w:rPr>
          <w:color w:val="000000"/>
          <w:sz w:val="26"/>
          <w:szCs w:val="26"/>
        </w:rPr>
      </w:pPr>
    </w:p>
    <w:p w:rsidR="006D7834" w:rsidRPr="00F46538" w:rsidRDefault="00635FCF" w:rsidP="006D7834">
      <w:pPr>
        <w:ind w:firstLine="567"/>
        <w:jc w:val="both"/>
        <w:rPr>
          <w:color w:val="000000"/>
          <w:sz w:val="26"/>
          <w:szCs w:val="26"/>
        </w:rPr>
      </w:pPr>
      <w:r>
        <w:rPr>
          <w:noProof/>
          <w:color w:val="000000"/>
          <w:sz w:val="26"/>
          <w:szCs w:val="26"/>
        </w:rPr>
        <mc:AlternateContent>
          <mc:Choice Requires="wps">
            <w:drawing>
              <wp:anchor distT="0" distB="0" distL="114300" distR="114300" simplePos="0" relativeHeight="251646976" behindDoc="0" locked="0" layoutInCell="1" allowOverlap="1">
                <wp:simplePos x="0" y="0"/>
                <wp:positionH relativeFrom="column">
                  <wp:posOffset>1022350</wp:posOffset>
                </wp:positionH>
                <wp:positionV relativeFrom="paragraph">
                  <wp:posOffset>140970</wp:posOffset>
                </wp:positionV>
                <wp:extent cx="3735070" cy="575945"/>
                <wp:effectExtent l="0" t="0" r="0" b="0"/>
                <wp:wrapNone/>
                <wp:docPr id="1"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575945"/>
                        </a:xfrm>
                        <a:prstGeom prst="rect">
                          <a:avLst/>
                        </a:prstGeom>
                        <a:solidFill>
                          <a:srgbClr val="FFFFFF"/>
                        </a:solidFill>
                        <a:ln w="9525">
                          <a:solidFill>
                            <a:srgbClr val="000000"/>
                          </a:solidFill>
                          <a:miter lim="800000"/>
                          <a:headEnd/>
                          <a:tailEnd/>
                        </a:ln>
                      </wps:spPr>
                      <wps:txbx>
                        <w:txbxContent>
                          <w:p w:rsidR="001A3BF6" w:rsidRPr="00472E65" w:rsidRDefault="001A3BF6" w:rsidP="006D7834">
                            <w:pPr>
                              <w:jc w:val="center"/>
                              <w:rPr>
                                <w:szCs w:val="20"/>
                              </w:rPr>
                            </w:pPr>
                            <w:r w:rsidRPr="001A3BF6">
                              <w:rPr>
                                <w:sz w:val="20"/>
                                <w:szCs w:val="20"/>
                              </w:rPr>
                              <w:t>Рассмотрение уведомления о планируемом строительстве (уведомления об изменении параметров)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80.5pt;margin-top:11.1pt;width:294.1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">
                <v:textbox>
                  <w:txbxContent>
                    <w:p w:rsidR="001A3BF6" w:rsidRPr="00472E65" w:rsidRDefault="001A3BF6" w:rsidP="006D7834">
                      <w:pPr>
                        <w:jc w:val="center"/>
                        <w:rPr>
                          <w:szCs w:val="20"/>
                        </w:rPr>
                      </w:pPr>
                      <w:r w:rsidRPr="001A3BF6">
                        <w:rPr>
                          <w:sz w:val="20"/>
                          <w:szCs w:val="20"/>
                        </w:rPr>
                        <w:t>Рассмотрение уведомления о планируемом строительстве (уведомления об изменении параметров) и прилагаемых документов</w:t>
                      </w:r>
                    </w:p>
                  </w:txbxContent>
                </v:textbox>
              </v:shape>
            </w:pict>
          </mc:Fallback>
        </mc:AlternateContent>
      </w:r>
      <w:r>
        <w:rPr>
          <w:noProof/>
          <w:color w:val="000000"/>
          <w:sz w:val="26"/>
          <w:szCs w:val="26"/>
        </w:rPr>
        <mc:AlternateContent>
          <mc:Choice Requires="wps">
            <w:drawing>
              <wp:anchor distT="0" distB="0" distL="114300" distR="114300" simplePos="0" relativeHeight="251648000" behindDoc="0" locked="0" layoutInCell="1" allowOverlap="1">
                <wp:simplePos x="0" y="0"/>
                <wp:positionH relativeFrom="column">
                  <wp:posOffset>2640965</wp:posOffset>
                </wp:positionH>
                <wp:positionV relativeFrom="paragraph">
                  <wp:posOffset>45720</wp:posOffset>
                </wp:positionV>
                <wp:extent cx="4445" cy="248285"/>
                <wp:effectExtent l="76200" t="0" r="52705" b="374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7D27C" id="Прямая со стрелкой 60" o:spid="_x0000_s1026" type="#_x0000_t32" style="position:absolute;margin-left:207.95pt;margin-top:3.6pt;width:.35pt;height:19.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6D7834" w:rsidRPr="00F46538" w:rsidRDefault="006D7834" w:rsidP="006D7834">
      <w:pPr>
        <w:ind w:firstLine="567"/>
        <w:jc w:val="both"/>
        <w:rPr>
          <w:color w:val="000000"/>
          <w:sz w:val="26"/>
          <w:szCs w:val="26"/>
        </w:rPr>
      </w:pPr>
    </w:p>
    <w:p w:rsidR="006D7834" w:rsidRPr="00F46538" w:rsidRDefault="006D7834" w:rsidP="006D7834">
      <w:pPr>
        <w:ind w:firstLine="567"/>
        <w:jc w:val="both"/>
        <w:rPr>
          <w:color w:val="000000"/>
          <w:sz w:val="26"/>
          <w:szCs w:val="26"/>
        </w:rPr>
      </w:pPr>
    </w:p>
    <w:p w:rsidR="006D7834" w:rsidRPr="00F46538" w:rsidRDefault="006D7834" w:rsidP="006D7834">
      <w:pPr>
        <w:ind w:firstLine="567"/>
        <w:jc w:val="both"/>
        <w:rPr>
          <w:color w:val="000000"/>
          <w:sz w:val="26"/>
          <w:szCs w:val="26"/>
        </w:rPr>
      </w:pPr>
    </w:p>
    <w:p w:rsidR="006D7834" w:rsidRPr="00F46538" w:rsidRDefault="00635FCF" w:rsidP="006D7834">
      <w:pPr>
        <w:ind w:firstLine="567"/>
        <w:jc w:val="both"/>
        <w:rPr>
          <w:color w:val="000000"/>
          <w:sz w:val="26"/>
          <w:szCs w:val="26"/>
        </w:rPr>
      </w:pPr>
      <w:r>
        <w:rPr>
          <w:noProof/>
          <w:color w:val="000000"/>
          <w:sz w:val="26"/>
          <w:szCs w:val="26"/>
        </w:rPr>
        <mc:AlternateContent>
          <mc:Choice Requires="wps">
            <w:drawing>
              <wp:anchor distT="0" distB="0" distL="114300" distR="114300" simplePos="0" relativeHeight="251656192" behindDoc="0" locked="0" layoutInCell="1" allowOverlap="1">
                <wp:simplePos x="0" y="0"/>
                <wp:positionH relativeFrom="column">
                  <wp:posOffset>975360</wp:posOffset>
                </wp:positionH>
                <wp:positionV relativeFrom="paragraph">
                  <wp:posOffset>127000</wp:posOffset>
                </wp:positionV>
                <wp:extent cx="3968750" cy="430530"/>
                <wp:effectExtent l="0" t="0" r="0" b="762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430530"/>
                        </a:xfrm>
                        <a:prstGeom prst="rect">
                          <a:avLst/>
                        </a:prstGeom>
                        <a:solidFill>
                          <a:srgbClr val="FFFFFF"/>
                        </a:solidFill>
                        <a:ln w="9525">
                          <a:solidFill>
                            <a:srgbClr val="000000"/>
                          </a:solidFill>
                          <a:miter lim="800000"/>
                          <a:headEnd/>
                          <a:tailEnd/>
                        </a:ln>
                      </wps:spPr>
                      <wps:txbx>
                        <w:txbxContent>
                          <w:p w:rsidR="00A40BAB" w:rsidRDefault="001A3BF6" w:rsidP="00A40BAB">
                            <w:pPr>
                              <w:ind w:right="-2423"/>
                              <w:rPr>
                                <w:sz w:val="20"/>
                                <w:szCs w:val="20"/>
                              </w:rPr>
                            </w:pPr>
                            <w:r w:rsidRPr="001A3BF6">
                              <w:rPr>
                                <w:sz w:val="20"/>
                                <w:szCs w:val="20"/>
                              </w:rPr>
                              <w:t>Направление (вручение) заявителю уведомления о</w:t>
                            </w:r>
                          </w:p>
                          <w:p w:rsidR="001A3BF6" w:rsidRPr="00472E65" w:rsidRDefault="001A3BF6" w:rsidP="00A40BAB">
                            <w:pPr>
                              <w:ind w:right="-2423"/>
                              <w:rPr>
                                <w:szCs w:val="20"/>
                              </w:rPr>
                            </w:pPr>
                            <w:r w:rsidRPr="001A3BF6">
                              <w:rPr>
                                <w:sz w:val="20"/>
                                <w:szCs w:val="20"/>
                              </w:rPr>
                              <w:t>соответствии (несоответствии)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6.8pt;margin-top:10pt;width:312.5pt;height:3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">
                <v:textbox>
                  <w:txbxContent>
                    <w:p w:rsidR="00A40BAB" w:rsidRDefault="001A3BF6" w:rsidP="00A40BAB">
                      <w:pPr>
                        <w:ind w:right="-2423"/>
                        <w:rPr>
                          <w:sz w:val="20"/>
                          <w:szCs w:val="20"/>
                        </w:rPr>
                      </w:pPr>
                      <w:r w:rsidRPr="001A3BF6">
                        <w:rPr>
                          <w:sz w:val="20"/>
                          <w:szCs w:val="20"/>
                        </w:rPr>
                        <w:t>Направление (вручение) заявителю уведомления о</w:t>
                      </w:r>
                    </w:p>
                    <w:p w:rsidR="001A3BF6" w:rsidRPr="00472E65" w:rsidRDefault="001A3BF6" w:rsidP="00A40BAB">
                      <w:pPr>
                        <w:ind w:right="-2423"/>
                        <w:rPr>
                          <w:szCs w:val="20"/>
                        </w:rPr>
                      </w:pPr>
                      <w:r w:rsidRPr="001A3BF6">
                        <w:rPr>
                          <w:sz w:val="20"/>
                          <w:szCs w:val="20"/>
                        </w:rPr>
                        <w:t>соответствии (несоответствии)</w:t>
                      </w:r>
                    </w:p>
                  </w:txbxContent>
                </v:textbox>
              </v:shape>
            </w:pict>
          </mc:Fallback>
        </mc:AlternateContent>
      </w:r>
    </w:p>
    <w:p w:rsidR="006D7834" w:rsidRPr="00F46538" w:rsidRDefault="006D7834" w:rsidP="006D7834">
      <w:pPr>
        <w:ind w:firstLine="567"/>
        <w:jc w:val="both"/>
        <w:rPr>
          <w:color w:val="000000"/>
          <w:sz w:val="26"/>
          <w:szCs w:val="26"/>
        </w:rPr>
      </w:pPr>
    </w:p>
    <w:p w:rsidR="006D7834" w:rsidRPr="00F46538" w:rsidRDefault="006D7834" w:rsidP="006D7834">
      <w:pPr>
        <w:ind w:firstLine="567"/>
        <w:jc w:val="both"/>
        <w:rPr>
          <w:color w:val="000000"/>
          <w:sz w:val="26"/>
          <w:szCs w:val="26"/>
        </w:rPr>
      </w:pPr>
    </w:p>
    <w:p w:rsidR="006D7834" w:rsidRPr="00F46538" w:rsidRDefault="006D7834" w:rsidP="006D7834">
      <w:pPr>
        <w:ind w:firstLine="567"/>
        <w:jc w:val="both"/>
        <w:rPr>
          <w:color w:val="000000"/>
          <w:sz w:val="26"/>
          <w:szCs w:val="26"/>
        </w:rPr>
      </w:pPr>
    </w:p>
    <w:p w:rsidR="006D7834" w:rsidRPr="00F46538" w:rsidRDefault="00635FCF" w:rsidP="006D7834">
      <w:pPr>
        <w:ind w:firstLine="567"/>
        <w:jc w:val="both"/>
        <w:rPr>
          <w:color w:val="000000"/>
          <w:sz w:val="26"/>
          <w:szCs w:val="26"/>
        </w:rPr>
      </w:pPr>
      <w:r>
        <w:rPr>
          <w:noProof/>
          <w:color w:val="000000"/>
          <w:sz w:val="26"/>
          <w:szCs w:val="26"/>
        </w:rPr>
        <mc:AlternateContent>
          <mc:Choice Requires="wps">
            <w:drawing>
              <wp:anchor distT="4294967294" distB="4294967294" distL="114298" distR="114298" simplePos="0" relativeHeight="251657216"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60329" id="Прямая со стрелкой 49" o:spid="_x0000_s1026" type="#_x0000_t32" style="position:absolute;margin-left:68.7pt;margin-top:14.85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B92619" w:rsidRDefault="00B92619" w:rsidP="006D7834">
      <w:pPr>
        <w:widowControl w:val="0"/>
        <w:tabs>
          <w:tab w:val="left" w:pos="567"/>
        </w:tabs>
        <w:contextualSpacing/>
        <w:jc w:val="right"/>
        <w:rPr>
          <w:b/>
          <w:color w:val="000000"/>
          <w:sz w:val="26"/>
          <w:szCs w:val="26"/>
        </w:rPr>
      </w:pPr>
    </w:p>
    <w:sectPr w:rsidR="00B92619" w:rsidSect="00B021A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4D" w:rsidRDefault="0031154D" w:rsidP="006D7834">
      <w:r>
        <w:separator/>
      </w:r>
    </w:p>
  </w:endnote>
  <w:endnote w:type="continuationSeparator" w:id="0">
    <w:p w:rsidR="0031154D" w:rsidRDefault="0031154D" w:rsidP="006D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1">
    <w:altName w:val="Times New Roman"/>
    <w:charset w:val="00"/>
    <w:family w:val="auto"/>
    <w:pitch w:val="variable"/>
  </w:font>
  <w:font w:name="ER Univers Uralic">
    <w:altName w:val="Times New Roman"/>
    <w:charset w:val="CC"/>
    <w:family w:val="auto"/>
    <w:pitch w:val="variable"/>
    <w:sig w:usb0="80000203" w:usb1="00000000" w:usb2="00000000" w:usb3="00000000" w:csb0="00000005" w:csb1="00000000"/>
  </w:font>
  <w:font w:name="Altai Sanserif">
    <w:altName w:val="Arial"/>
    <w:charset w:val="CC"/>
    <w:family w:val="swiss"/>
    <w:pitch w:val="variable"/>
    <w:sig w:usb0="20003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4D" w:rsidRDefault="0031154D" w:rsidP="006D7834">
      <w:r>
        <w:separator/>
      </w:r>
    </w:p>
  </w:footnote>
  <w:footnote w:type="continuationSeparator" w:id="0">
    <w:p w:rsidR="0031154D" w:rsidRDefault="0031154D" w:rsidP="006D7834">
      <w:r>
        <w:continuationSeparator/>
      </w:r>
    </w:p>
  </w:footnote>
  <w:footnote w:id="1">
    <w:p w:rsidR="001A3BF6" w:rsidRDefault="001A3BF6" w:rsidP="006D7834">
      <w:pPr>
        <w:pStyle w:val="a9"/>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8E3"/>
    <w:multiLevelType w:val="hybridMultilevel"/>
    <w:tmpl w:val="2E1074C0"/>
    <w:lvl w:ilvl="0" w:tplc="799AA6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28A6113"/>
    <w:multiLevelType w:val="hybridMultilevel"/>
    <w:tmpl w:val="17BE5612"/>
    <w:lvl w:ilvl="0" w:tplc="6C4AB5C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354D85"/>
    <w:multiLevelType w:val="hybridMultilevel"/>
    <w:tmpl w:val="6F78F1B0"/>
    <w:lvl w:ilvl="0" w:tplc="0D5CC282">
      <w:start w:val="1"/>
      <w:numFmt w:val="russianLower"/>
      <w:lvlText w:val="%1)"/>
      <w:lvlJc w:val="left"/>
      <w:pPr>
        <w:ind w:left="928"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38584E57"/>
    <w:multiLevelType w:val="hybridMultilevel"/>
    <w:tmpl w:val="A1445876"/>
    <w:lvl w:ilvl="0" w:tplc="DBB698E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647572A"/>
    <w:multiLevelType w:val="multilevel"/>
    <w:tmpl w:val="5A7A532E"/>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 w15:restartNumberingAfterBreak="0">
    <w:nsid w:val="588241DB"/>
    <w:multiLevelType w:val="hybridMultilevel"/>
    <w:tmpl w:val="5204E8CC"/>
    <w:lvl w:ilvl="0" w:tplc="0D5CC2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BC5C20"/>
    <w:multiLevelType w:val="hybridMultilevel"/>
    <w:tmpl w:val="0D246D4E"/>
    <w:lvl w:ilvl="0" w:tplc="0D5CC28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3" w15:restartNumberingAfterBreak="0">
    <w:nsid w:val="63660773"/>
    <w:multiLevelType w:val="hybridMultilevel"/>
    <w:tmpl w:val="42D8AED8"/>
    <w:lvl w:ilvl="0" w:tplc="07C08B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9246F9"/>
    <w:multiLevelType w:val="hybridMultilevel"/>
    <w:tmpl w:val="5058B4CC"/>
    <w:lvl w:ilvl="0" w:tplc="A9025F8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7A6246"/>
    <w:multiLevelType w:val="hybridMultilevel"/>
    <w:tmpl w:val="BB7AAAFA"/>
    <w:lvl w:ilvl="0" w:tplc="0D5CC2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72E32DD4"/>
    <w:multiLevelType w:val="hybridMultilevel"/>
    <w:tmpl w:val="9DA8A3A4"/>
    <w:lvl w:ilvl="0" w:tplc="7B8E8B96">
      <w:start w:val="1"/>
      <w:numFmt w:val="decimal"/>
      <w:lvlText w:val="%1."/>
      <w:lvlJc w:val="left"/>
      <w:pPr>
        <w:ind w:left="435" w:hanging="360"/>
      </w:pPr>
      <w:rPr>
        <w:rFonts w:hint="default"/>
        <w:color w:val="3B2D36"/>
      </w:rPr>
    </w:lvl>
    <w:lvl w:ilvl="1" w:tplc="7CFA1584" w:tentative="1">
      <w:start w:val="1"/>
      <w:numFmt w:val="lowerLetter"/>
      <w:lvlText w:val="%2."/>
      <w:lvlJc w:val="left"/>
      <w:pPr>
        <w:ind w:left="1155" w:hanging="360"/>
      </w:pPr>
    </w:lvl>
    <w:lvl w:ilvl="2" w:tplc="AC305C0C" w:tentative="1">
      <w:start w:val="1"/>
      <w:numFmt w:val="lowerRoman"/>
      <w:lvlText w:val="%3."/>
      <w:lvlJc w:val="right"/>
      <w:pPr>
        <w:ind w:left="1875" w:hanging="180"/>
      </w:pPr>
    </w:lvl>
    <w:lvl w:ilvl="3" w:tplc="B1E06A48" w:tentative="1">
      <w:start w:val="1"/>
      <w:numFmt w:val="decimal"/>
      <w:lvlText w:val="%4."/>
      <w:lvlJc w:val="left"/>
      <w:pPr>
        <w:ind w:left="2595" w:hanging="360"/>
      </w:pPr>
    </w:lvl>
    <w:lvl w:ilvl="4" w:tplc="DDDA8608" w:tentative="1">
      <w:start w:val="1"/>
      <w:numFmt w:val="lowerLetter"/>
      <w:lvlText w:val="%5."/>
      <w:lvlJc w:val="left"/>
      <w:pPr>
        <w:ind w:left="3315" w:hanging="360"/>
      </w:pPr>
    </w:lvl>
    <w:lvl w:ilvl="5" w:tplc="589CB528" w:tentative="1">
      <w:start w:val="1"/>
      <w:numFmt w:val="lowerRoman"/>
      <w:lvlText w:val="%6."/>
      <w:lvlJc w:val="right"/>
      <w:pPr>
        <w:ind w:left="4035" w:hanging="180"/>
      </w:pPr>
    </w:lvl>
    <w:lvl w:ilvl="6" w:tplc="477602FA" w:tentative="1">
      <w:start w:val="1"/>
      <w:numFmt w:val="decimal"/>
      <w:lvlText w:val="%7."/>
      <w:lvlJc w:val="left"/>
      <w:pPr>
        <w:ind w:left="4755" w:hanging="360"/>
      </w:pPr>
    </w:lvl>
    <w:lvl w:ilvl="7" w:tplc="AD8A1938" w:tentative="1">
      <w:start w:val="1"/>
      <w:numFmt w:val="lowerLetter"/>
      <w:lvlText w:val="%8."/>
      <w:lvlJc w:val="left"/>
      <w:pPr>
        <w:ind w:left="5475" w:hanging="360"/>
      </w:pPr>
    </w:lvl>
    <w:lvl w:ilvl="8" w:tplc="C44E62E4" w:tentative="1">
      <w:start w:val="1"/>
      <w:numFmt w:val="lowerRoman"/>
      <w:lvlText w:val="%9."/>
      <w:lvlJc w:val="right"/>
      <w:pPr>
        <w:ind w:left="6195" w:hanging="180"/>
      </w:pPr>
    </w:lvl>
  </w:abstractNum>
  <w:abstractNum w:abstractNumId="18" w15:restartNumberingAfterBreak="0">
    <w:nsid w:val="74721D11"/>
    <w:multiLevelType w:val="hybridMultilevel"/>
    <w:tmpl w:val="AECAFE58"/>
    <w:lvl w:ilvl="0" w:tplc="1C08D81A">
      <w:start w:val="1"/>
      <w:numFmt w:val="russianLower"/>
      <w:lvlText w:val="%1)"/>
      <w:lvlJc w:val="left"/>
      <w:pPr>
        <w:ind w:left="1429" w:hanging="360"/>
      </w:pPr>
      <w:rPr>
        <w:rFonts w:hint="default"/>
      </w:rPr>
    </w:lvl>
    <w:lvl w:ilvl="1" w:tplc="07F0C38C" w:tentative="1">
      <w:start w:val="1"/>
      <w:numFmt w:val="bullet"/>
      <w:lvlText w:val="o"/>
      <w:lvlJc w:val="left"/>
      <w:pPr>
        <w:ind w:left="2149" w:hanging="360"/>
      </w:pPr>
      <w:rPr>
        <w:rFonts w:ascii="Courier New" w:hAnsi="Courier New" w:cs="Courier New" w:hint="default"/>
      </w:rPr>
    </w:lvl>
    <w:lvl w:ilvl="2" w:tplc="5CE08384" w:tentative="1">
      <w:start w:val="1"/>
      <w:numFmt w:val="bullet"/>
      <w:lvlText w:val=""/>
      <w:lvlJc w:val="left"/>
      <w:pPr>
        <w:ind w:left="2869" w:hanging="360"/>
      </w:pPr>
      <w:rPr>
        <w:rFonts w:ascii="Wingdings" w:hAnsi="Wingdings" w:hint="default"/>
      </w:rPr>
    </w:lvl>
    <w:lvl w:ilvl="3" w:tplc="E8FEE6CA" w:tentative="1">
      <w:start w:val="1"/>
      <w:numFmt w:val="bullet"/>
      <w:lvlText w:val=""/>
      <w:lvlJc w:val="left"/>
      <w:pPr>
        <w:ind w:left="3589" w:hanging="360"/>
      </w:pPr>
      <w:rPr>
        <w:rFonts w:ascii="Symbol" w:hAnsi="Symbol" w:hint="default"/>
      </w:rPr>
    </w:lvl>
    <w:lvl w:ilvl="4" w:tplc="7548D594" w:tentative="1">
      <w:start w:val="1"/>
      <w:numFmt w:val="bullet"/>
      <w:lvlText w:val="o"/>
      <w:lvlJc w:val="left"/>
      <w:pPr>
        <w:ind w:left="4309" w:hanging="360"/>
      </w:pPr>
      <w:rPr>
        <w:rFonts w:ascii="Courier New" w:hAnsi="Courier New" w:cs="Courier New" w:hint="default"/>
      </w:rPr>
    </w:lvl>
    <w:lvl w:ilvl="5" w:tplc="0C707484" w:tentative="1">
      <w:start w:val="1"/>
      <w:numFmt w:val="bullet"/>
      <w:lvlText w:val=""/>
      <w:lvlJc w:val="left"/>
      <w:pPr>
        <w:ind w:left="5029" w:hanging="360"/>
      </w:pPr>
      <w:rPr>
        <w:rFonts w:ascii="Wingdings" w:hAnsi="Wingdings" w:hint="default"/>
      </w:rPr>
    </w:lvl>
    <w:lvl w:ilvl="6" w:tplc="60B20F90" w:tentative="1">
      <w:start w:val="1"/>
      <w:numFmt w:val="bullet"/>
      <w:lvlText w:val=""/>
      <w:lvlJc w:val="left"/>
      <w:pPr>
        <w:ind w:left="5749" w:hanging="360"/>
      </w:pPr>
      <w:rPr>
        <w:rFonts w:ascii="Symbol" w:hAnsi="Symbol" w:hint="default"/>
      </w:rPr>
    </w:lvl>
    <w:lvl w:ilvl="7" w:tplc="8894FCCE" w:tentative="1">
      <w:start w:val="1"/>
      <w:numFmt w:val="bullet"/>
      <w:lvlText w:val="o"/>
      <w:lvlJc w:val="left"/>
      <w:pPr>
        <w:ind w:left="6469" w:hanging="360"/>
      </w:pPr>
      <w:rPr>
        <w:rFonts w:ascii="Courier New" w:hAnsi="Courier New" w:cs="Courier New" w:hint="default"/>
      </w:rPr>
    </w:lvl>
    <w:lvl w:ilvl="8" w:tplc="1A9C1B46"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7"/>
  </w:num>
  <w:num w:numId="4">
    <w:abstractNumId w:val="14"/>
  </w:num>
  <w:num w:numId="5">
    <w:abstractNumId w:val="7"/>
  </w:num>
  <w:num w:numId="6">
    <w:abstractNumId w:val="12"/>
  </w:num>
  <w:num w:numId="7">
    <w:abstractNumId w:val="4"/>
  </w:num>
  <w:num w:numId="8">
    <w:abstractNumId w:val="3"/>
  </w:num>
  <w:num w:numId="9">
    <w:abstractNumId w:val="6"/>
  </w:num>
  <w:num w:numId="10">
    <w:abstractNumId w:val="5"/>
  </w:num>
  <w:num w:numId="11">
    <w:abstractNumId w:val="16"/>
  </w:num>
  <w:num w:numId="12">
    <w:abstractNumId w:val="9"/>
  </w:num>
  <w:num w:numId="13">
    <w:abstractNumId w:val="10"/>
  </w:num>
  <w:num w:numId="14">
    <w:abstractNumId w:val="18"/>
  </w:num>
  <w:num w:numId="15">
    <w:abstractNumId w:val="8"/>
  </w:num>
  <w:num w:numId="16">
    <w:abstractNumId w:val="2"/>
  </w:num>
  <w:num w:numId="17">
    <w:abstractNumId w:val="1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0D"/>
    <w:rsid w:val="000004BE"/>
    <w:rsid w:val="00000E12"/>
    <w:rsid w:val="00012CD4"/>
    <w:rsid w:val="00032704"/>
    <w:rsid w:val="00036CE9"/>
    <w:rsid w:val="00041FC5"/>
    <w:rsid w:val="000426B6"/>
    <w:rsid w:val="00045454"/>
    <w:rsid w:val="000511BB"/>
    <w:rsid w:val="00063A9E"/>
    <w:rsid w:val="00067992"/>
    <w:rsid w:val="000716F1"/>
    <w:rsid w:val="00072DAD"/>
    <w:rsid w:val="00084B24"/>
    <w:rsid w:val="0009181B"/>
    <w:rsid w:val="0009385C"/>
    <w:rsid w:val="000A51AE"/>
    <w:rsid w:val="000B3072"/>
    <w:rsid w:val="000B6A4C"/>
    <w:rsid w:val="000C3EA0"/>
    <w:rsid w:val="000C7DA6"/>
    <w:rsid w:val="000E38A6"/>
    <w:rsid w:val="000E6DE7"/>
    <w:rsid w:val="000E7A22"/>
    <w:rsid w:val="000E7FB0"/>
    <w:rsid w:val="000F12A6"/>
    <w:rsid w:val="000F2739"/>
    <w:rsid w:val="000F2922"/>
    <w:rsid w:val="000F2E49"/>
    <w:rsid w:val="000F383A"/>
    <w:rsid w:val="000F6CE6"/>
    <w:rsid w:val="0010189C"/>
    <w:rsid w:val="00132F20"/>
    <w:rsid w:val="0013739C"/>
    <w:rsid w:val="001629D6"/>
    <w:rsid w:val="001677AE"/>
    <w:rsid w:val="00187E8F"/>
    <w:rsid w:val="001A05AE"/>
    <w:rsid w:val="001A3BF6"/>
    <w:rsid w:val="001B16B6"/>
    <w:rsid w:val="001B3525"/>
    <w:rsid w:val="001B7614"/>
    <w:rsid w:val="001C394E"/>
    <w:rsid w:val="001C4053"/>
    <w:rsid w:val="001D6F24"/>
    <w:rsid w:val="001E29A5"/>
    <w:rsid w:val="001F4C36"/>
    <w:rsid w:val="00202356"/>
    <w:rsid w:val="00203515"/>
    <w:rsid w:val="00204738"/>
    <w:rsid w:val="00212E2F"/>
    <w:rsid w:val="0023677B"/>
    <w:rsid w:val="002442C8"/>
    <w:rsid w:val="002447B3"/>
    <w:rsid w:val="00255A24"/>
    <w:rsid w:val="0027011B"/>
    <w:rsid w:val="00280883"/>
    <w:rsid w:val="002833C7"/>
    <w:rsid w:val="00286141"/>
    <w:rsid w:val="00293390"/>
    <w:rsid w:val="002A2AA4"/>
    <w:rsid w:val="002B13DF"/>
    <w:rsid w:val="002B1466"/>
    <w:rsid w:val="002C2464"/>
    <w:rsid w:val="002C359C"/>
    <w:rsid w:val="002C598F"/>
    <w:rsid w:val="002C77E2"/>
    <w:rsid w:val="002E02FB"/>
    <w:rsid w:val="002E4A26"/>
    <w:rsid w:val="002F2612"/>
    <w:rsid w:val="002F50C5"/>
    <w:rsid w:val="002F5ECD"/>
    <w:rsid w:val="0030649A"/>
    <w:rsid w:val="0031154D"/>
    <w:rsid w:val="00320B54"/>
    <w:rsid w:val="00331FBD"/>
    <w:rsid w:val="00333095"/>
    <w:rsid w:val="00333950"/>
    <w:rsid w:val="00340585"/>
    <w:rsid w:val="003409CC"/>
    <w:rsid w:val="00340EDA"/>
    <w:rsid w:val="003478FC"/>
    <w:rsid w:val="0035070B"/>
    <w:rsid w:val="003523C0"/>
    <w:rsid w:val="00360018"/>
    <w:rsid w:val="00371913"/>
    <w:rsid w:val="00374FCD"/>
    <w:rsid w:val="00375167"/>
    <w:rsid w:val="003757B5"/>
    <w:rsid w:val="00376DEE"/>
    <w:rsid w:val="0037708D"/>
    <w:rsid w:val="0038191A"/>
    <w:rsid w:val="003879FA"/>
    <w:rsid w:val="003A4E83"/>
    <w:rsid w:val="003A7C07"/>
    <w:rsid w:val="003B042E"/>
    <w:rsid w:val="003C07F5"/>
    <w:rsid w:val="003C34DB"/>
    <w:rsid w:val="003C3D6E"/>
    <w:rsid w:val="003C6902"/>
    <w:rsid w:val="003E45BD"/>
    <w:rsid w:val="003E4B58"/>
    <w:rsid w:val="003F2B7A"/>
    <w:rsid w:val="003F388D"/>
    <w:rsid w:val="003F49EB"/>
    <w:rsid w:val="0040197A"/>
    <w:rsid w:val="00403E69"/>
    <w:rsid w:val="004138E5"/>
    <w:rsid w:val="0042160F"/>
    <w:rsid w:val="004236CB"/>
    <w:rsid w:val="004339C5"/>
    <w:rsid w:val="004344C7"/>
    <w:rsid w:val="00444E26"/>
    <w:rsid w:val="00460B25"/>
    <w:rsid w:val="00470A85"/>
    <w:rsid w:val="00471EDD"/>
    <w:rsid w:val="0049008A"/>
    <w:rsid w:val="00490B0D"/>
    <w:rsid w:val="004A4C52"/>
    <w:rsid w:val="004C2335"/>
    <w:rsid w:val="004C6CD5"/>
    <w:rsid w:val="004E0710"/>
    <w:rsid w:val="004E7E71"/>
    <w:rsid w:val="00500444"/>
    <w:rsid w:val="00503460"/>
    <w:rsid w:val="00503C31"/>
    <w:rsid w:val="00510744"/>
    <w:rsid w:val="00512520"/>
    <w:rsid w:val="00513FD0"/>
    <w:rsid w:val="00516726"/>
    <w:rsid w:val="00517E7B"/>
    <w:rsid w:val="00537743"/>
    <w:rsid w:val="00544FA8"/>
    <w:rsid w:val="00546505"/>
    <w:rsid w:val="00550C85"/>
    <w:rsid w:val="005553C7"/>
    <w:rsid w:val="005741B1"/>
    <w:rsid w:val="00580F0F"/>
    <w:rsid w:val="005821C4"/>
    <w:rsid w:val="00583471"/>
    <w:rsid w:val="005925BE"/>
    <w:rsid w:val="005B693E"/>
    <w:rsid w:val="005C133C"/>
    <w:rsid w:val="005D1E5D"/>
    <w:rsid w:val="005D3880"/>
    <w:rsid w:val="005D4BFB"/>
    <w:rsid w:val="005D76A1"/>
    <w:rsid w:val="005D7C09"/>
    <w:rsid w:val="005E0FB0"/>
    <w:rsid w:val="005E32C7"/>
    <w:rsid w:val="005E6C0C"/>
    <w:rsid w:val="005F2A01"/>
    <w:rsid w:val="005F3001"/>
    <w:rsid w:val="005F35AD"/>
    <w:rsid w:val="00601A0D"/>
    <w:rsid w:val="00602A6F"/>
    <w:rsid w:val="006050E2"/>
    <w:rsid w:val="00610988"/>
    <w:rsid w:val="00613933"/>
    <w:rsid w:val="00614025"/>
    <w:rsid w:val="00622D77"/>
    <w:rsid w:val="006256A6"/>
    <w:rsid w:val="00627F0A"/>
    <w:rsid w:val="00635FCF"/>
    <w:rsid w:val="00641F2E"/>
    <w:rsid w:val="0064275B"/>
    <w:rsid w:val="00660ECD"/>
    <w:rsid w:val="00686B79"/>
    <w:rsid w:val="00694379"/>
    <w:rsid w:val="006A4EB6"/>
    <w:rsid w:val="006B1856"/>
    <w:rsid w:val="006B4AC3"/>
    <w:rsid w:val="006B7C1E"/>
    <w:rsid w:val="006C0320"/>
    <w:rsid w:val="006C2F4B"/>
    <w:rsid w:val="006D442C"/>
    <w:rsid w:val="006D7834"/>
    <w:rsid w:val="006E1574"/>
    <w:rsid w:val="006E1B65"/>
    <w:rsid w:val="006E28AB"/>
    <w:rsid w:val="006E2E91"/>
    <w:rsid w:val="006E7C22"/>
    <w:rsid w:val="006F0799"/>
    <w:rsid w:val="006F29C4"/>
    <w:rsid w:val="007056B6"/>
    <w:rsid w:val="007156A3"/>
    <w:rsid w:val="00716E45"/>
    <w:rsid w:val="00723273"/>
    <w:rsid w:val="00736D58"/>
    <w:rsid w:val="007424EA"/>
    <w:rsid w:val="00742611"/>
    <w:rsid w:val="00757B06"/>
    <w:rsid w:val="007650F2"/>
    <w:rsid w:val="00773CEB"/>
    <w:rsid w:val="007770FB"/>
    <w:rsid w:val="0078416F"/>
    <w:rsid w:val="007863F9"/>
    <w:rsid w:val="00790D7B"/>
    <w:rsid w:val="00795E8A"/>
    <w:rsid w:val="00796074"/>
    <w:rsid w:val="007B0DB6"/>
    <w:rsid w:val="007D23F3"/>
    <w:rsid w:val="007E4D2E"/>
    <w:rsid w:val="007E51F1"/>
    <w:rsid w:val="007E58A0"/>
    <w:rsid w:val="007E5DEC"/>
    <w:rsid w:val="007E7FAB"/>
    <w:rsid w:val="007F26B5"/>
    <w:rsid w:val="00800858"/>
    <w:rsid w:val="0081013D"/>
    <w:rsid w:val="00816E48"/>
    <w:rsid w:val="00826B12"/>
    <w:rsid w:val="00831D86"/>
    <w:rsid w:val="0084406B"/>
    <w:rsid w:val="00851CAB"/>
    <w:rsid w:val="00854479"/>
    <w:rsid w:val="00864A3B"/>
    <w:rsid w:val="00867AFE"/>
    <w:rsid w:val="00880B9F"/>
    <w:rsid w:val="008B03E3"/>
    <w:rsid w:val="008B2A02"/>
    <w:rsid w:val="008B6929"/>
    <w:rsid w:val="008B6FB0"/>
    <w:rsid w:val="008D166E"/>
    <w:rsid w:val="008D7471"/>
    <w:rsid w:val="008E0B08"/>
    <w:rsid w:val="008E3D2A"/>
    <w:rsid w:val="008E4EEA"/>
    <w:rsid w:val="008E73D8"/>
    <w:rsid w:val="008F0AC5"/>
    <w:rsid w:val="008F7C4A"/>
    <w:rsid w:val="009053D3"/>
    <w:rsid w:val="009072A9"/>
    <w:rsid w:val="00911E38"/>
    <w:rsid w:val="0091787A"/>
    <w:rsid w:val="009208D4"/>
    <w:rsid w:val="0092266B"/>
    <w:rsid w:val="009262EF"/>
    <w:rsid w:val="00942602"/>
    <w:rsid w:val="00944398"/>
    <w:rsid w:val="00950175"/>
    <w:rsid w:val="0096726D"/>
    <w:rsid w:val="00976F39"/>
    <w:rsid w:val="009772C5"/>
    <w:rsid w:val="009B1ADC"/>
    <w:rsid w:val="009C1E8E"/>
    <w:rsid w:val="009D005C"/>
    <w:rsid w:val="009E3C51"/>
    <w:rsid w:val="009F4352"/>
    <w:rsid w:val="00A11146"/>
    <w:rsid w:val="00A16E91"/>
    <w:rsid w:val="00A2356B"/>
    <w:rsid w:val="00A27F84"/>
    <w:rsid w:val="00A341BD"/>
    <w:rsid w:val="00A40BAB"/>
    <w:rsid w:val="00A468DE"/>
    <w:rsid w:val="00A509EF"/>
    <w:rsid w:val="00A6029C"/>
    <w:rsid w:val="00A6154C"/>
    <w:rsid w:val="00A65269"/>
    <w:rsid w:val="00A7297F"/>
    <w:rsid w:val="00A76B17"/>
    <w:rsid w:val="00A81ABE"/>
    <w:rsid w:val="00A86023"/>
    <w:rsid w:val="00A9294B"/>
    <w:rsid w:val="00AA0F4A"/>
    <w:rsid w:val="00AA1059"/>
    <w:rsid w:val="00AB222E"/>
    <w:rsid w:val="00AB65E2"/>
    <w:rsid w:val="00AC7D6F"/>
    <w:rsid w:val="00AE4917"/>
    <w:rsid w:val="00AF0C92"/>
    <w:rsid w:val="00AF6A36"/>
    <w:rsid w:val="00B018BE"/>
    <w:rsid w:val="00B021A9"/>
    <w:rsid w:val="00B339ED"/>
    <w:rsid w:val="00B34B18"/>
    <w:rsid w:val="00B42F72"/>
    <w:rsid w:val="00B47EC9"/>
    <w:rsid w:val="00B61C39"/>
    <w:rsid w:val="00B642E9"/>
    <w:rsid w:val="00B655C6"/>
    <w:rsid w:val="00B710BB"/>
    <w:rsid w:val="00B742C1"/>
    <w:rsid w:val="00B74FE8"/>
    <w:rsid w:val="00B75A6D"/>
    <w:rsid w:val="00B75C05"/>
    <w:rsid w:val="00B77038"/>
    <w:rsid w:val="00B86C33"/>
    <w:rsid w:val="00B92619"/>
    <w:rsid w:val="00BA3728"/>
    <w:rsid w:val="00BA62C3"/>
    <w:rsid w:val="00BB06AB"/>
    <w:rsid w:val="00BC477F"/>
    <w:rsid w:val="00BC4A93"/>
    <w:rsid w:val="00BD3C52"/>
    <w:rsid w:val="00BD4ABD"/>
    <w:rsid w:val="00BE323D"/>
    <w:rsid w:val="00BE479F"/>
    <w:rsid w:val="00BE5B43"/>
    <w:rsid w:val="00BF243D"/>
    <w:rsid w:val="00BF526D"/>
    <w:rsid w:val="00C214AA"/>
    <w:rsid w:val="00C366BC"/>
    <w:rsid w:val="00C36A1D"/>
    <w:rsid w:val="00C406DC"/>
    <w:rsid w:val="00C53489"/>
    <w:rsid w:val="00C53C70"/>
    <w:rsid w:val="00C61F15"/>
    <w:rsid w:val="00C64ED1"/>
    <w:rsid w:val="00C65F1B"/>
    <w:rsid w:val="00C84009"/>
    <w:rsid w:val="00C8727F"/>
    <w:rsid w:val="00C87B02"/>
    <w:rsid w:val="00C90F0F"/>
    <w:rsid w:val="00C96D96"/>
    <w:rsid w:val="00CB1648"/>
    <w:rsid w:val="00CC58E8"/>
    <w:rsid w:val="00CD749E"/>
    <w:rsid w:val="00D0057C"/>
    <w:rsid w:val="00D1140A"/>
    <w:rsid w:val="00D22A39"/>
    <w:rsid w:val="00D325F8"/>
    <w:rsid w:val="00D347FE"/>
    <w:rsid w:val="00D37398"/>
    <w:rsid w:val="00D40507"/>
    <w:rsid w:val="00D53D18"/>
    <w:rsid w:val="00D57260"/>
    <w:rsid w:val="00D608ED"/>
    <w:rsid w:val="00D65C35"/>
    <w:rsid w:val="00D764B1"/>
    <w:rsid w:val="00D816FC"/>
    <w:rsid w:val="00D8319C"/>
    <w:rsid w:val="00D979A9"/>
    <w:rsid w:val="00DA1D6A"/>
    <w:rsid w:val="00DA6904"/>
    <w:rsid w:val="00DA6A1F"/>
    <w:rsid w:val="00DA70BC"/>
    <w:rsid w:val="00DA72CB"/>
    <w:rsid w:val="00DB5113"/>
    <w:rsid w:val="00DC1F58"/>
    <w:rsid w:val="00DC5EF5"/>
    <w:rsid w:val="00DF0E00"/>
    <w:rsid w:val="00DF2BE4"/>
    <w:rsid w:val="00DF57BE"/>
    <w:rsid w:val="00DF728A"/>
    <w:rsid w:val="00E032E6"/>
    <w:rsid w:val="00E04A7F"/>
    <w:rsid w:val="00E10123"/>
    <w:rsid w:val="00E13009"/>
    <w:rsid w:val="00E13B92"/>
    <w:rsid w:val="00E166DF"/>
    <w:rsid w:val="00E203E4"/>
    <w:rsid w:val="00E2106A"/>
    <w:rsid w:val="00E216A0"/>
    <w:rsid w:val="00E26C5E"/>
    <w:rsid w:val="00E31F85"/>
    <w:rsid w:val="00E42859"/>
    <w:rsid w:val="00E60885"/>
    <w:rsid w:val="00E64979"/>
    <w:rsid w:val="00E65DC4"/>
    <w:rsid w:val="00E71358"/>
    <w:rsid w:val="00E74EB0"/>
    <w:rsid w:val="00E755AD"/>
    <w:rsid w:val="00E75A3B"/>
    <w:rsid w:val="00E90413"/>
    <w:rsid w:val="00E904BA"/>
    <w:rsid w:val="00E95B50"/>
    <w:rsid w:val="00E96666"/>
    <w:rsid w:val="00EA0434"/>
    <w:rsid w:val="00EA0A01"/>
    <w:rsid w:val="00EA47E9"/>
    <w:rsid w:val="00EA5424"/>
    <w:rsid w:val="00EC53B9"/>
    <w:rsid w:val="00ED1C85"/>
    <w:rsid w:val="00ED4719"/>
    <w:rsid w:val="00EE0A93"/>
    <w:rsid w:val="00EE3D91"/>
    <w:rsid w:val="00EE554F"/>
    <w:rsid w:val="00EE61C2"/>
    <w:rsid w:val="00EF0A33"/>
    <w:rsid w:val="00EF447C"/>
    <w:rsid w:val="00EF597E"/>
    <w:rsid w:val="00EF6C11"/>
    <w:rsid w:val="00EF7CD0"/>
    <w:rsid w:val="00F05C81"/>
    <w:rsid w:val="00F12C7A"/>
    <w:rsid w:val="00F13D07"/>
    <w:rsid w:val="00F166B0"/>
    <w:rsid w:val="00F20B7C"/>
    <w:rsid w:val="00F46538"/>
    <w:rsid w:val="00F47B34"/>
    <w:rsid w:val="00F5529E"/>
    <w:rsid w:val="00F62409"/>
    <w:rsid w:val="00F70376"/>
    <w:rsid w:val="00F7365F"/>
    <w:rsid w:val="00F740A0"/>
    <w:rsid w:val="00F81F8D"/>
    <w:rsid w:val="00F8233A"/>
    <w:rsid w:val="00F838A7"/>
    <w:rsid w:val="00F853CF"/>
    <w:rsid w:val="00F8737E"/>
    <w:rsid w:val="00F90F19"/>
    <w:rsid w:val="00F91D6C"/>
    <w:rsid w:val="00F973F5"/>
    <w:rsid w:val="00FA4060"/>
    <w:rsid w:val="00FB2B58"/>
    <w:rsid w:val="00FC6459"/>
    <w:rsid w:val="00FD3D79"/>
    <w:rsid w:val="00FE5C72"/>
    <w:rsid w:val="00FF2809"/>
    <w:rsid w:val="00FF2BF5"/>
    <w:rsid w:val="00FF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008"/>
  <w15:docId w15:val="{8025006B-76EA-4621-BDF7-22B1D50E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1A0D"/>
    <w:pPr>
      <w:keepNext/>
      <w:pBdr>
        <w:top w:val="double" w:sz="12" w:space="1" w:color="auto"/>
      </w:pBdr>
      <w:outlineLvl w:val="0"/>
    </w:pPr>
    <w:rPr>
      <w:rFonts w:eastAsia="Calibri"/>
      <w:b/>
      <w:sz w:val="28"/>
    </w:rPr>
  </w:style>
  <w:style w:type="paragraph" w:styleId="3">
    <w:name w:val="heading 3"/>
    <w:basedOn w:val="a"/>
    <w:next w:val="a"/>
    <w:link w:val="30"/>
    <w:uiPriority w:val="9"/>
    <w:semiHidden/>
    <w:unhideWhenUsed/>
    <w:qFormat/>
    <w:rsid w:val="006D7834"/>
    <w:pPr>
      <w:keepNext/>
      <w:keepLines/>
      <w:spacing w:before="200"/>
      <w:outlineLvl w:val="2"/>
    </w:pPr>
    <w:rPr>
      <w:rFonts w:asciiTheme="majorHAnsi" w:eastAsiaTheme="majorEastAsia" w:hAnsiTheme="majorHAnsi" w:cstheme="majorBidi"/>
      <w:b/>
      <w:bCs/>
      <w:color w:val="4F81BD" w:themeColor="accent1"/>
      <w:sz w:val="32"/>
      <w:szCs w:val="32"/>
    </w:rPr>
  </w:style>
  <w:style w:type="paragraph" w:styleId="4">
    <w:name w:val="heading 4"/>
    <w:basedOn w:val="a"/>
    <w:next w:val="a"/>
    <w:link w:val="40"/>
    <w:unhideWhenUsed/>
    <w:qFormat/>
    <w:rsid w:val="00601A0D"/>
    <w:pPr>
      <w:keepNext/>
      <w:overflowPunct w:val="0"/>
      <w:autoSpaceDE w:val="0"/>
      <w:autoSpaceDN w:val="0"/>
      <w:adjustRightInd w:val="0"/>
      <w:jc w:val="center"/>
      <w:outlineLvl w:val="3"/>
    </w:pPr>
    <w:rPr>
      <w:rFonts w:eastAsia="Calibri"/>
      <w:b/>
      <w:sz w:val="28"/>
      <w:szCs w:val="20"/>
    </w:rPr>
  </w:style>
  <w:style w:type="paragraph" w:styleId="8">
    <w:name w:val="heading 8"/>
    <w:basedOn w:val="a"/>
    <w:next w:val="a"/>
    <w:link w:val="80"/>
    <w:unhideWhenUsed/>
    <w:qFormat/>
    <w:rsid w:val="00601A0D"/>
    <w:pPr>
      <w:keepNext/>
      <w:overflowPunct w:val="0"/>
      <w:autoSpaceDE w:val="0"/>
      <w:autoSpaceDN w:val="0"/>
      <w:adjustRightInd w:val="0"/>
      <w:jc w:val="center"/>
      <w:outlineLvl w:val="7"/>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A0D"/>
    <w:rPr>
      <w:rFonts w:ascii="Times New Roman" w:eastAsia="Calibri" w:hAnsi="Times New Roman" w:cs="Times New Roman"/>
      <w:b/>
      <w:sz w:val="28"/>
      <w:szCs w:val="24"/>
      <w:lang w:eastAsia="ru-RU"/>
    </w:rPr>
  </w:style>
  <w:style w:type="character" w:customStyle="1" w:styleId="40">
    <w:name w:val="Заголовок 4 Знак"/>
    <w:basedOn w:val="a0"/>
    <w:link w:val="4"/>
    <w:rsid w:val="00601A0D"/>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01A0D"/>
    <w:rPr>
      <w:rFonts w:ascii="Times New Roman" w:eastAsia="Calibri" w:hAnsi="Times New Roman" w:cs="Times New Roman"/>
      <w:b/>
      <w:sz w:val="24"/>
      <w:szCs w:val="20"/>
      <w:lang w:eastAsia="ru-RU"/>
    </w:rPr>
  </w:style>
  <w:style w:type="character" w:styleId="a3">
    <w:name w:val="Hyperlink"/>
    <w:rsid w:val="00601A0D"/>
    <w:rPr>
      <w:color w:val="0000FF"/>
      <w:u w:val="single"/>
    </w:rPr>
  </w:style>
  <w:style w:type="paragraph" w:customStyle="1" w:styleId="ConsPlusTitle">
    <w:name w:val="ConsPlusTitle"/>
    <w:rsid w:val="00601A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01A0D"/>
    <w:rPr>
      <w:rFonts w:ascii="Tahoma" w:hAnsi="Tahoma" w:cs="Tahoma"/>
      <w:sz w:val="16"/>
      <w:szCs w:val="16"/>
    </w:rPr>
  </w:style>
  <w:style w:type="character" w:customStyle="1" w:styleId="a5">
    <w:name w:val="Текст выноски Знак"/>
    <w:basedOn w:val="a0"/>
    <w:link w:val="a4"/>
    <w:uiPriority w:val="99"/>
    <w:semiHidden/>
    <w:rsid w:val="00601A0D"/>
    <w:rPr>
      <w:rFonts w:ascii="Tahoma" w:eastAsia="Times New Roman" w:hAnsi="Tahoma" w:cs="Tahoma"/>
      <w:sz w:val="16"/>
      <w:szCs w:val="16"/>
      <w:lang w:eastAsia="ru-RU"/>
    </w:rPr>
  </w:style>
  <w:style w:type="paragraph" w:styleId="a6">
    <w:name w:val="List Paragraph"/>
    <w:basedOn w:val="a"/>
    <w:qFormat/>
    <w:rsid w:val="00601A0D"/>
    <w:pPr>
      <w:ind w:left="720"/>
      <w:contextualSpacing/>
    </w:pPr>
  </w:style>
  <w:style w:type="paragraph" w:customStyle="1" w:styleId="11">
    <w:name w:val="Абзац списка1"/>
    <w:basedOn w:val="a"/>
    <w:rsid w:val="00854479"/>
    <w:pPr>
      <w:ind w:left="720"/>
      <w:contextualSpacing/>
    </w:pPr>
    <w:rPr>
      <w:rFonts w:eastAsia="Calibri"/>
    </w:rPr>
  </w:style>
  <w:style w:type="paragraph" w:customStyle="1" w:styleId="ConsPlusNormal">
    <w:name w:val="ConsPlusNormal"/>
    <w:link w:val="ConsPlusNormal0"/>
    <w:rsid w:val="006D78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6D783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6D7834"/>
    <w:rPr>
      <w:rFonts w:asciiTheme="majorHAnsi" w:eastAsiaTheme="majorEastAsia" w:hAnsiTheme="majorHAnsi" w:cstheme="majorBidi"/>
      <w:b/>
      <w:bCs/>
      <w:color w:val="4F81BD" w:themeColor="accent1"/>
      <w:sz w:val="32"/>
      <w:szCs w:val="32"/>
      <w:lang w:eastAsia="ru-RU"/>
    </w:rPr>
  </w:style>
  <w:style w:type="paragraph" w:customStyle="1" w:styleId="p1">
    <w:name w:val="p1"/>
    <w:basedOn w:val="a"/>
    <w:rsid w:val="006D7834"/>
    <w:pPr>
      <w:spacing w:before="100" w:beforeAutospacing="1" w:after="100" w:afterAutospacing="1"/>
    </w:pPr>
  </w:style>
  <w:style w:type="paragraph" w:styleId="a7">
    <w:name w:val="No Spacing"/>
    <w:qFormat/>
    <w:rsid w:val="006D7834"/>
    <w:pPr>
      <w:spacing w:after="0" w:line="240" w:lineRule="auto"/>
    </w:pPr>
  </w:style>
  <w:style w:type="table" w:styleId="a8">
    <w:name w:val="Table Grid"/>
    <w:basedOn w:val="a1"/>
    <w:rsid w:val="006D7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6D7834"/>
    <w:rPr>
      <w:sz w:val="20"/>
      <w:szCs w:val="20"/>
    </w:rPr>
  </w:style>
  <w:style w:type="character" w:customStyle="1" w:styleId="aa">
    <w:name w:val="Текст сноски Знак"/>
    <w:basedOn w:val="a0"/>
    <w:link w:val="a9"/>
    <w:rsid w:val="006D7834"/>
    <w:rPr>
      <w:rFonts w:ascii="Times New Roman" w:eastAsia="Times New Roman" w:hAnsi="Times New Roman" w:cs="Times New Roman"/>
      <w:sz w:val="20"/>
      <w:szCs w:val="20"/>
      <w:lang w:eastAsia="ru-RU"/>
    </w:rPr>
  </w:style>
  <w:style w:type="character" w:styleId="ab">
    <w:name w:val="footnote reference"/>
    <w:rsid w:val="006D7834"/>
    <w:rPr>
      <w:vertAlign w:val="superscript"/>
    </w:rPr>
  </w:style>
  <w:style w:type="paragraph" w:customStyle="1" w:styleId="2">
    <w:name w:val="Абзац списка2"/>
    <w:basedOn w:val="a"/>
    <w:rsid w:val="006D7834"/>
    <w:pPr>
      <w:autoSpaceDE w:val="0"/>
      <w:autoSpaceDN w:val="0"/>
      <w:adjustRightInd w:val="0"/>
      <w:ind w:left="1740" w:hanging="1020"/>
      <w:contextualSpacing/>
      <w:jc w:val="both"/>
    </w:pPr>
    <w:rPr>
      <w:color w:val="000000"/>
      <w:sz w:val="28"/>
      <w:szCs w:val="28"/>
    </w:rPr>
  </w:style>
  <w:style w:type="paragraph" w:styleId="ac">
    <w:name w:val="Normal (Web)"/>
    <w:aliases w:val="_а_Е’__ (дќа) И’ц_1,_а_Е’__ (дќа) И’ц_ И’ц_,___С¬__ (_x_) ÷¬__1,___С¬__ (_x_) ÷¬__ ÷¬__"/>
    <w:basedOn w:val="a"/>
    <w:link w:val="ad"/>
    <w:rsid w:val="006D7834"/>
    <w:pPr>
      <w:spacing w:before="100" w:beforeAutospacing="1" w:after="100" w:afterAutospacing="1"/>
    </w:pPr>
    <w:rPr>
      <w:rFonts w:eastAsia="Calibri"/>
    </w:rPr>
  </w:style>
  <w:style w:type="character" w:styleId="ae">
    <w:name w:val="Strong"/>
    <w:basedOn w:val="a0"/>
    <w:qFormat/>
    <w:rsid w:val="006D7834"/>
    <w:rPr>
      <w:rFonts w:cs="Times New Roman"/>
      <w:b/>
      <w:bCs/>
    </w:rPr>
  </w:style>
  <w:style w:type="paragraph" w:customStyle="1" w:styleId="ConsPlusNonformat">
    <w:name w:val="ConsPlusNonformat"/>
    <w:rsid w:val="006D7834"/>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47">
    <w:name w:val="Font Style47"/>
    <w:basedOn w:val="a0"/>
    <w:rsid w:val="006D7834"/>
    <w:rPr>
      <w:rFonts w:ascii="Times New Roman" w:hAnsi="Times New Roman" w:cs="Times New Roman"/>
      <w:sz w:val="22"/>
      <w:szCs w:val="22"/>
    </w:rPr>
  </w:style>
  <w:style w:type="paragraph" w:customStyle="1" w:styleId="Style7">
    <w:name w:val="Style7"/>
    <w:basedOn w:val="a"/>
    <w:rsid w:val="006D7834"/>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posh">
    <w:name w:val="stposh"/>
    <w:basedOn w:val="a"/>
    <w:rsid w:val="006D7834"/>
    <w:pPr>
      <w:spacing w:before="100" w:beforeAutospacing="1" w:after="100" w:afterAutospacing="1"/>
    </w:pPr>
  </w:style>
  <w:style w:type="paragraph" w:customStyle="1" w:styleId="12">
    <w:name w:val="Обычный1"/>
    <w:rsid w:val="006D7834"/>
    <w:pPr>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6D7834"/>
  </w:style>
  <w:style w:type="paragraph" w:customStyle="1" w:styleId="formattexttopleveltext">
    <w:name w:val="formattext topleveltext"/>
    <w:basedOn w:val="a"/>
    <w:rsid w:val="006D7834"/>
    <w:pPr>
      <w:spacing w:before="100" w:beforeAutospacing="1" w:after="100" w:afterAutospacing="1"/>
    </w:pPr>
  </w:style>
  <w:style w:type="character" w:customStyle="1" w:styleId="ng-scope">
    <w:name w:val="ng-scope"/>
    <w:basedOn w:val="a0"/>
    <w:rsid w:val="006D7834"/>
  </w:style>
  <w:style w:type="paragraph" w:styleId="af">
    <w:name w:val="Title"/>
    <w:basedOn w:val="a"/>
    <w:next w:val="a"/>
    <w:link w:val="af0"/>
    <w:qFormat/>
    <w:rsid w:val="006D7834"/>
    <w:pPr>
      <w:suppressAutoHyphens/>
      <w:jc w:val="center"/>
    </w:pPr>
    <w:rPr>
      <w:rFonts w:ascii="Calibri" w:hAnsi="Calibri"/>
      <w:b/>
      <w:sz w:val="28"/>
      <w:szCs w:val="20"/>
      <w:lang w:eastAsia="ar-SA"/>
    </w:rPr>
  </w:style>
  <w:style w:type="character" w:customStyle="1" w:styleId="af0">
    <w:name w:val="Заголовок Знак"/>
    <w:basedOn w:val="a0"/>
    <w:link w:val="af"/>
    <w:rsid w:val="006D7834"/>
    <w:rPr>
      <w:rFonts w:ascii="Calibri" w:eastAsia="Times New Roman" w:hAnsi="Calibri" w:cs="Times New Roman"/>
      <w:b/>
      <w:sz w:val="28"/>
      <w:szCs w:val="20"/>
      <w:lang w:eastAsia="ar-SA"/>
    </w:rPr>
  </w:style>
  <w:style w:type="paragraph" w:styleId="af1">
    <w:name w:val="Subtitle"/>
    <w:basedOn w:val="a"/>
    <w:next w:val="a"/>
    <w:link w:val="af2"/>
    <w:uiPriority w:val="11"/>
    <w:qFormat/>
    <w:rsid w:val="006D7834"/>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6D7834"/>
    <w:rPr>
      <w:rFonts w:asciiTheme="majorHAnsi" w:eastAsiaTheme="majorEastAsia" w:hAnsiTheme="majorHAnsi" w:cstheme="majorBidi"/>
      <w:i/>
      <w:iCs/>
      <w:color w:val="4F81BD" w:themeColor="accent1"/>
      <w:spacing w:val="15"/>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locked/>
    <w:rsid w:val="006D7834"/>
    <w:rPr>
      <w:rFonts w:ascii="Times New Roman" w:eastAsia="Calibri" w:hAnsi="Times New Roman" w:cs="Times New Roman"/>
      <w:sz w:val="24"/>
      <w:szCs w:val="24"/>
      <w:lang w:eastAsia="ru-RU"/>
    </w:rPr>
  </w:style>
  <w:style w:type="paragraph" w:customStyle="1" w:styleId="af3">
    <w:name w:val="Таблицы (моноширинный)"/>
    <w:basedOn w:val="a"/>
    <w:next w:val="a"/>
    <w:rsid w:val="006D7834"/>
    <w:pPr>
      <w:widowControl w:val="0"/>
      <w:autoSpaceDE w:val="0"/>
      <w:autoSpaceDN w:val="0"/>
      <w:adjustRightInd w:val="0"/>
      <w:jc w:val="both"/>
    </w:pPr>
    <w:rPr>
      <w:rFonts w:ascii="Courier New" w:hAnsi="Courier New" w:cs="Courier New"/>
      <w:sz w:val="20"/>
      <w:szCs w:val="20"/>
    </w:rPr>
  </w:style>
  <w:style w:type="paragraph" w:customStyle="1" w:styleId="P16">
    <w:name w:val="P16"/>
    <w:basedOn w:val="a"/>
    <w:hidden/>
    <w:rsid w:val="006D7834"/>
    <w:pPr>
      <w:widowControl w:val="0"/>
      <w:adjustRightInd w:val="0"/>
      <w:jc w:val="center"/>
      <w:textAlignment w:val="baseline"/>
    </w:pPr>
    <w:rPr>
      <w:rFonts w:eastAsia="SimSun1"/>
      <w:b/>
      <w:szCs w:val="20"/>
    </w:rPr>
  </w:style>
  <w:style w:type="paragraph" w:customStyle="1" w:styleId="P59">
    <w:name w:val="P59"/>
    <w:basedOn w:val="a"/>
    <w:hidden/>
    <w:rsid w:val="006D7834"/>
    <w:pPr>
      <w:widowControl w:val="0"/>
      <w:tabs>
        <w:tab w:val="left" w:pos="-3420"/>
      </w:tabs>
      <w:adjustRightInd w:val="0"/>
      <w:jc w:val="center"/>
      <w:textAlignment w:val="baseline"/>
    </w:pPr>
    <w:rPr>
      <w:szCs w:val="20"/>
    </w:rPr>
  </w:style>
  <w:style w:type="paragraph" w:customStyle="1" w:styleId="P61">
    <w:name w:val="P61"/>
    <w:basedOn w:val="a"/>
    <w:hidden/>
    <w:rsid w:val="006D7834"/>
    <w:pPr>
      <w:widowControl w:val="0"/>
      <w:tabs>
        <w:tab w:val="left" w:pos="-3420"/>
      </w:tabs>
      <w:adjustRightInd w:val="0"/>
      <w:jc w:val="center"/>
      <w:textAlignment w:val="baseline"/>
    </w:pPr>
    <w:rPr>
      <w:sz w:val="28"/>
      <w:szCs w:val="20"/>
    </w:rPr>
  </w:style>
  <w:style w:type="paragraph" w:customStyle="1" w:styleId="P103">
    <w:name w:val="P103"/>
    <w:basedOn w:val="a"/>
    <w:hidden/>
    <w:rsid w:val="006D783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D7834"/>
    <w:rPr>
      <w:sz w:val="24"/>
    </w:rPr>
  </w:style>
  <w:style w:type="character" w:customStyle="1" w:styleId="blk">
    <w:name w:val="blk"/>
    <w:basedOn w:val="a0"/>
    <w:rsid w:val="006D7834"/>
  </w:style>
  <w:style w:type="character" w:styleId="af4">
    <w:name w:val="annotation reference"/>
    <w:basedOn w:val="a0"/>
    <w:uiPriority w:val="99"/>
    <w:semiHidden/>
    <w:unhideWhenUsed/>
    <w:rsid w:val="006D7834"/>
    <w:rPr>
      <w:sz w:val="16"/>
      <w:szCs w:val="16"/>
    </w:rPr>
  </w:style>
  <w:style w:type="paragraph" w:styleId="af5">
    <w:name w:val="annotation text"/>
    <w:basedOn w:val="a"/>
    <w:link w:val="af6"/>
    <w:uiPriority w:val="99"/>
    <w:semiHidden/>
    <w:unhideWhenUsed/>
    <w:rsid w:val="006D7834"/>
    <w:rPr>
      <w:sz w:val="20"/>
      <w:szCs w:val="20"/>
    </w:rPr>
  </w:style>
  <w:style w:type="character" w:customStyle="1" w:styleId="af6">
    <w:name w:val="Текст примечания Знак"/>
    <w:basedOn w:val="a0"/>
    <w:link w:val="af5"/>
    <w:uiPriority w:val="99"/>
    <w:semiHidden/>
    <w:rsid w:val="006D783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7834"/>
    <w:rPr>
      <w:b/>
      <w:bCs/>
    </w:rPr>
  </w:style>
  <w:style w:type="character" w:customStyle="1" w:styleId="af8">
    <w:name w:val="Тема примечания Знак"/>
    <w:basedOn w:val="af6"/>
    <w:link w:val="af7"/>
    <w:uiPriority w:val="99"/>
    <w:semiHidden/>
    <w:rsid w:val="006D7834"/>
    <w:rPr>
      <w:rFonts w:ascii="Times New Roman" w:eastAsia="Times New Roman" w:hAnsi="Times New Roman" w:cs="Times New Roman"/>
      <w:b/>
      <w:bCs/>
      <w:sz w:val="20"/>
      <w:szCs w:val="20"/>
      <w:lang w:eastAsia="ru-RU"/>
    </w:rPr>
  </w:style>
  <w:style w:type="paragraph" w:styleId="af9">
    <w:name w:val="header"/>
    <w:basedOn w:val="a"/>
    <w:link w:val="afa"/>
    <w:uiPriority w:val="99"/>
    <w:unhideWhenUsed/>
    <w:rsid w:val="00471EDD"/>
    <w:pPr>
      <w:tabs>
        <w:tab w:val="center" w:pos="4677"/>
        <w:tab w:val="right" w:pos="9355"/>
      </w:tabs>
    </w:pPr>
  </w:style>
  <w:style w:type="character" w:customStyle="1" w:styleId="afa">
    <w:name w:val="Верхний колонтитул Знак"/>
    <w:basedOn w:val="a0"/>
    <w:link w:val="af9"/>
    <w:uiPriority w:val="99"/>
    <w:rsid w:val="00471EDD"/>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471EDD"/>
    <w:pPr>
      <w:tabs>
        <w:tab w:val="center" w:pos="4677"/>
        <w:tab w:val="right" w:pos="9355"/>
      </w:tabs>
    </w:pPr>
  </w:style>
  <w:style w:type="character" w:customStyle="1" w:styleId="afc">
    <w:name w:val="Нижний колонтитул Знак"/>
    <w:basedOn w:val="a0"/>
    <w:link w:val="afb"/>
    <w:uiPriority w:val="99"/>
    <w:rsid w:val="00471E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212">
      <w:bodyDiv w:val="1"/>
      <w:marLeft w:val="0"/>
      <w:marRight w:val="0"/>
      <w:marTop w:val="0"/>
      <w:marBottom w:val="0"/>
      <w:divBdr>
        <w:top w:val="none" w:sz="0" w:space="0" w:color="auto"/>
        <w:left w:val="none" w:sz="0" w:space="0" w:color="auto"/>
        <w:bottom w:val="none" w:sz="0" w:space="0" w:color="auto"/>
        <w:right w:val="none" w:sz="0" w:space="0" w:color="auto"/>
      </w:divBdr>
    </w:div>
    <w:div w:id="375004649">
      <w:bodyDiv w:val="1"/>
      <w:marLeft w:val="0"/>
      <w:marRight w:val="0"/>
      <w:marTop w:val="0"/>
      <w:marBottom w:val="0"/>
      <w:divBdr>
        <w:top w:val="none" w:sz="0" w:space="0" w:color="auto"/>
        <w:left w:val="none" w:sz="0" w:space="0" w:color="auto"/>
        <w:bottom w:val="none" w:sz="0" w:space="0" w:color="auto"/>
        <w:right w:val="none" w:sz="0" w:space="0" w:color="auto"/>
      </w:divBdr>
      <w:divsChild>
        <w:div w:id="784808054">
          <w:marLeft w:val="60"/>
          <w:marRight w:val="60"/>
          <w:marTop w:val="100"/>
          <w:marBottom w:val="100"/>
          <w:divBdr>
            <w:top w:val="none" w:sz="0" w:space="0" w:color="auto"/>
            <w:left w:val="none" w:sz="0" w:space="0" w:color="auto"/>
            <w:bottom w:val="none" w:sz="0" w:space="0" w:color="auto"/>
            <w:right w:val="none" w:sz="0" w:space="0" w:color="auto"/>
          </w:divBdr>
        </w:div>
        <w:div w:id="1101493229">
          <w:marLeft w:val="60"/>
          <w:marRight w:val="60"/>
          <w:marTop w:val="100"/>
          <w:marBottom w:val="100"/>
          <w:divBdr>
            <w:top w:val="none" w:sz="0" w:space="0" w:color="auto"/>
            <w:left w:val="none" w:sz="0" w:space="0" w:color="auto"/>
            <w:bottom w:val="none" w:sz="0" w:space="0" w:color="auto"/>
            <w:right w:val="none" w:sz="0" w:space="0" w:color="auto"/>
          </w:divBdr>
          <w:divsChild>
            <w:div w:id="794366936">
              <w:marLeft w:val="0"/>
              <w:marRight w:val="0"/>
              <w:marTop w:val="0"/>
              <w:marBottom w:val="0"/>
              <w:divBdr>
                <w:top w:val="none" w:sz="0" w:space="0" w:color="auto"/>
                <w:left w:val="none" w:sz="0" w:space="0" w:color="auto"/>
                <w:bottom w:val="none" w:sz="0" w:space="0" w:color="auto"/>
                <w:right w:val="none" w:sz="0" w:space="0" w:color="auto"/>
              </w:divBdr>
            </w:div>
          </w:divsChild>
        </w:div>
        <w:div w:id="1735620459">
          <w:marLeft w:val="60"/>
          <w:marRight w:val="60"/>
          <w:marTop w:val="100"/>
          <w:marBottom w:val="100"/>
          <w:divBdr>
            <w:top w:val="none" w:sz="0" w:space="0" w:color="auto"/>
            <w:left w:val="none" w:sz="0" w:space="0" w:color="auto"/>
            <w:bottom w:val="none" w:sz="0" w:space="0" w:color="auto"/>
            <w:right w:val="none" w:sz="0" w:space="0" w:color="auto"/>
          </w:divBdr>
        </w:div>
        <w:div w:id="386531609">
          <w:marLeft w:val="60"/>
          <w:marRight w:val="60"/>
          <w:marTop w:val="100"/>
          <w:marBottom w:val="100"/>
          <w:divBdr>
            <w:top w:val="none" w:sz="0" w:space="0" w:color="auto"/>
            <w:left w:val="none" w:sz="0" w:space="0" w:color="auto"/>
            <w:bottom w:val="none" w:sz="0" w:space="0" w:color="auto"/>
            <w:right w:val="none" w:sz="0" w:space="0" w:color="auto"/>
          </w:divBdr>
          <w:divsChild>
            <w:div w:id="1718359422">
              <w:marLeft w:val="0"/>
              <w:marRight w:val="0"/>
              <w:marTop w:val="0"/>
              <w:marBottom w:val="0"/>
              <w:divBdr>
                <w:top w:val="none" w:sz="0" w:space="0" w:color="auto"/>
                <w:left w:val="none" w:sz="0" w:space="0" w:color="auto"/>
                <w:bottom w:val="none" w:sz="0" w:space="0" w:color="auto"/>
                <w:right w:val="none" w:sz="0" w:space="0" w:color="auto"/>
              </w:divBdr>
            </w:div>
          </w:divsChild>
        </w:div>
        <w:div w:id="782260744">
          <w:marLeft w:val="60"/>
          <w:marRight w:val="60"/>
          <w:marTop w:val="100"/>
          <w:marBottom w:val="100"/>
          <w:divBdr>
            <w:top w:val="none" w:sz="0" w:space="0" w:color="auto"/>
            <w:left w:val="none" w:sz="0" w:space="0" w:color="auto"/>
            <w:bottom w:val="none" w:sz="0" w:space="0" w:color="auto"/>
            <w:right w:val="none" w:sz="0" w:space="0" w:color="auto"/>
          </w:divBdr>
        </w:div>
        <w:div w:id="345056281">
          <w:marLeft w:val="60"/>
          <w:marRight w:val="60"/>
          <w:marTop w:val="100"/>
          <w:marBottom w:val="100"/>
          <w:divBdr>
            <w:top w:val="none" w:sz="0" w:space="0" w:color="auto"/>
            <w:left w:val="none" w:sz="0" w:space="0" w:color="auto"/>
            <w:bottom w:val="none" w:sz="0" w:space="0" w:color="auto"/>
            <w:right w:val="none" w:sz="0" w:space="0" w:color="auto"/>
          </w:divBdr>
        </w:div>
        <w:div w:id="459304532">
          <w:marLeft w:val="60"/>
          <w:marRight w:val="60"/>
          <w:marTop w:val="100"/>
          <w:marBottom w:val="100"/>
          <w:divBdr>
            <w:top w:val="none" w:sz="0" w:space="0" w:color="auto"/>
            <w:left w:val="none" w:sz="0" w:space="0" w:color="auto"/>
            <w:bottom w:val="none" w:sz="0" w:space="0" w:color="auto"/>
            <w:right w:val="none" w:sz="0" w:space="0" w:color="auto"/>
          </w:divBdr>
          <w:divsChild>
            <w:div w:id="1997148644">
              <w:marLeft w:val="0"/>
              <w:marRight w:val="0"/>
              <w:marTop w:val="0"/>
              <w:marBottom w:val="0"/>
              <w:divBdr>
                <w:top w:val="none" w:sz="0" w:space="0" w:color="auto"/>
                <w:left w:val="none" w:sz="0" w:space="0" w:color="auto"/>
                <w:bottom w:val="none" w:sz="0" w:space="0" w:color="auto"/>
                <w:right w:val="none" w:sz="0" w:space="0" w:color="auto"/>
              </w:divBdr>
            </w:div>
            <w:div w:id="1692294658">
              <w:marLeft w:val="0"/>
              <w:marRight w:val="0"/>
              <w:marTop w:val="0"/>
              <w:marBottom w:val="0"/>
              <w:divBdr>
                <w:top w:val="none" w:sz="0" w:space="0" w:color="auto"/>
                <w:left w:val="none" w:sz="0" w:space="0" w:color="auto"/>
                <w:bottom w:val="none" w:sz="0" w:space="0" w:color="auto"/>
                <w:right w:val="none" w:sz="0" w:space="0" w:color="auto"/>
              </w:divBdr>
            </w:div>
          </w:divsChild>
        </w:div>
        <w:div w:id="908004540">
          <w:marLeft w:val="60"/>
          <w:marRight w:val="60"/>
          <w:marTop w:val="100"/>
          <w:marBottom w:val="100"/>
          <w:divBdr>
            <w:top w:val="none" w:sz="0" w:space="0" w:color="auto"/>
            <w:left w:val="none" w:sz="0" w:space="0" w:color="auto"/>
            <w:bottom w:val="none" w:sz="0" w:space="0" w:color="auto"/>
            <w:right w:val="none" w:sz="0" w:space="0" w:color="auto"/>
          </w:divBdr>
          <w:divsChild>
            <w:div w:id="773406329">
              <w:marLeft w:val="0"/>
              <w:marRight w:val="0"/>
              <w:marTop w:val="0"/>
              <w:marBottom w:val="0"/>
              <w:divBdr>
                <w:top w:val="none" w:sz="0" w:space="0" w:color="auto"/>
                <w:left w:val="none" w:sz="0" w:space="0" w:color="auto"/>
                <w:bottom w:val="none" w:sz="0" w:space="0" w:color="auto"/>
                <w:right w:val="none" w:sz="0" w:space="0" w:color="auto"/>
              </w:divBdr>
            </w:div>
          </w:divsChild>
        </w:div>
        <w:div w:id="1438594742">
          <w:marLeft w:val="60"/>
          <w:marRight w:val="60"/>
          <w:marTop w:val="100"/>
          <w:marBottom w:val="100"/>
          <w:divBdr>
            <w:top w:val="none" w:sz="0" w:space="0" w:color="auto"/>
            <w:left w:val="none" w:sz="0" w:space="0" w:color="auto"/>
            <w:bottom w:val="none" w:sz="0" w:space="0" w:color="auto"/>
            <w:right w:val="none" w:sz="0" w:space="0" w:color="auto"/>
          </w:divBdr>
          <w:divsChild>
            <w:div w:id="405033121">
              <w:marLeft w:val="0"/>
              <w:marRight w:val="0"/>
              <w:marTop w:val="0"/>
              <w:marBottom w:val="0"/>
              <w:divBdr>
                <w:top w:val="none" w:sz="0" w:space="0" w:color="auto"/>
                <w:left w:val="none" w:sz="0" w:space="0" w:color="auto"/>
                <w:bottom w:val="none" w:sz="0" w:space="0" w:color="auto"/>
                <w:right w:val="none" w:sz="0" w:space="0" w:color="auto"/>
              </w:divBdr>
            </w:div>
          </w:divsChild>
        </w:div>
        <w:div w:id="107436458">
          <w:marLeft w:val="60"/>
          <w:marRight w:val="60"/>
          <w:marTop w:val="100"/>
          <w:marBottom w:val="100"/>
          <w:divBdr>
            <w:top w:val="none" w:sz="0" w:space="0" w:color="auto"/>
            <w:left w:val="none" w:sz="0" w:space="0" w:color="auto"/>
            <w:bottom w:val="none" w:sz="0" w:space="0" w:color="auto"/>
            <w:right w:val="none" w:sz="0" w:space="0" w:color="auto"/>
          </w:divBdr>
          <w:divsChild>
            <w:div w:id="2123840267">
              <w:marLeft w:val="0"/>
              <w:marRight w:val="0"/>
              <w:marTop w:val="0"/>
              <w:marBottom w:val="0"/>
              <w:divBdr>
                <w:top w:val="none" w:sz="0" w:space="0" w:color="auto"/>
                <w:left w:val="none" w:sz="0" w:space="0" w:color="auto"/>
                <w:bottom w:val="none" w:sz="0" w:space="0" w:color="auto"/>
                <w:right w:val="none" w:sz="0" w:space="0" w:color="auto"/>
              </w:divBdr>
            </w:div>
            <w:div w:id="718868591">
              <w:marLeft w:val="0"/>
              <w:marRight w:val="0"/>
              <w:marTop w:val="0"/>
              <w:marBottom w:val="0"/>
              <w:divBdr>
                <w:top w:val="none" w:sz="0" w:space="0" w:color="auto"/>
                <w:left w:val="none" w:sz="0" w:space="0" w:color="auto"/>
                <w:bottom w:val="none" w:sz="0" w:space="0" w:color="auto"/>
                <w:right w:val="none" w:sz="0" w:space="0" w:color="auto"/>
              </w:divBdr>
            </w:div>
          </w:divsChild>
        </w:div>
        <w:div w:id="1904020705">
          <w:marLeft w:val="60"/>
          <w:marRight w:val="60"/>
          <w:marTop w:val="100"/>
          <w:marBottom w:val="100"/>
          <w:divBdr>
            <w:top w:val="none" w:sz="0" w:space="0" w:color="auto"/>
            <w:left w:val="none" w:sz="0" w:space="0" w:color="auto"/>
            <w:bottom w:val="none" w:sz="0" w:space="0" w:color="auto"/>
            <w:right w:val="none" w:sz="0" w:space="0" w:color="auto"/>
          </w:divBdr>
          <w:divsChild>
            <w:div w:id="1627807690">
              <w:marLeft w:val="0"/>
              <w:marRight w:val="0"/>
              <w:marTop w:val="0"/>
              <w:marBottom w:val="0"/>
              <w:divBdr>
                <w:top w:val="none" w:sz="0" w:space="0" w:color="auto"/>
                <w:left w:val="none" w:sz="0" w:space="0" w:color="auto"/>
                <w:bottom w:val="none" w:sz="0" w:space="0" w:color="auto"/>
                <w:right w:val="none" w:sz="0" w:space="0" w:color="auto"/>
              </w:divBdr>
            </w:div>
          </w:divsChild>
        </w:div>
        <w:div w:id="1028024449">
          <w:marLeft w:val="60"/>
          <w:marRight w:val="60"/>
          <w:marTop w:val="100"/>
          <w:marBottom w:val="100"/>
          <w:divBdr>
            <w:top w:val="none" w:sz="0" w:space="0" w:color="auto"/>
            <w:left w:val="none" w:sz="0" w:space="0" w:color="auto"/>
            <w:bottom w:val="none" w:sz="0" w:space="0" w:color="auto"/>
            <w:right w:val="none" w:sz="0" w:space="0" w:color="auto"/>
          </w:divBdr>
          <w:divsChild>
            <w:div w:id="700207668">
              <w:marLeft w:val="0"/>
              <w:marRight w:val="0"/>
              <w:marTop w:val="0"/>
              <w:marBottom w:val="0"/>
              <w:divBdr>
                <w:top w:val="none" w:sz="0" w:space="0" w:color="auto"/>
                <w:left w:val="none" w:sz="0" w:space="0" w:color="auto"/>
                <w:bottom w:val="none" w:sz="0" w:space="0" w:color="auto"/>
                <w:right w:val="none" w:sz="0" w:space="0" w:color="auto"/>
              </w:divBdr>
            </w:div>
          </w:divsChild>
        </w:div>
        <w:div w:id="302856626">
          <w:marLeft w:val="60"/>
          <w:marRight w:val="60"/>
          <w:marTop w:val="100"/>
          <w:marBottom w:val="100"/>
          <w:divBdr>
            <w:top w:val="none" w:sz="0" w:space="0" w:color="auto"/>
            <w:left w:val="none" w:sz="0" w:space="0" w:color="auto"/>
            <w:bottom w:val="none" w:sz="0" w:space="0" w:color="auto"/>
            <w:right w:val="none" w:sz="0" w:space="0" w:color="auto"/>
          </w:divBdr>
          <w:divsChild>
            <w:div w:id="1443301797">
              <w:marLeft w:val="0"/>
              <w:marRight w:val="0"/>
              <w:marTop w:val="0"/>
              <w:marBottom w:val="0"/>
              <w:divBdr>
                <w:top w:val="none" w:sz="0" w:space="0" w:color="auto"/>
                <w:left w:val="none" w:sz="0" w:space="0" w:color="auto"/>
                <w:bottom w:val="none" w:sz="0" w:space="0" w:color="auto"/>
                <w:right w:val="none" w:sz="0" w:space="0" w:color="auto"/>
              </w:divBdr>
            </w:div>
          </w:divsChild>
        </w:div>
        <w:div w:id="1665667705">
          <w:marLeft w:val="60"/>
          <w:marRight w:val="60"/>
          <w:marTop w:val="100"/>
          <w:marBottom w:val="100"/>
          <w:divBdr>
            <w:top w:val="none" w:sz="0" w:space="0" w:color="auto"/>
            <w:left w:val="none" w:sz="0" w:space="0" w:color="auto"/>
            <w:bottom w:val="none" w:sz="0" w:space="0" w:color="auto"/>
            <w:right w:val="none" w:sz="0" w:space="0" w:color="auto"/>
          </w:divBdr>
          <w:divsChild>
            <w:div w:id="128400915">
              <w:marLeft w:val="0"/>
              <w:marRight w:val="0"/>
              <w:marTop w:val="0"/>
              <w:marBottom w:val="0"/>
              <w:divBdr>
                <w:top w:val="none" w:sz="0" w:space="0" w:color="auto"/>
                <w:left w:val="none" w:sz="0" w:space="0" w:color="auto"/>
                <w:bottom w:val="none" w:sz="0" w:space="0" w:color="auto"/>
                <w:right w:val="none" w:sz="0" w:space="0" w:color="auto"/>
              </w:divBdr>
            </w:div>
            <w:div w:id="2075007287">
              <w:marLeft w:val="0"/>
              <w:marRight w:val="0"/>
              <w:marTop w:val="0"/>
              <w:marBottom w:val="0"/>
              <w:divBdr>
                <w:top w:val="none" w:sz="0" w:space="0" w:color="auto"/>
                <w:left w:val="none" w:sz="0" w:space="0" w:color="auto"/>
                <w:bottom w:val="none" w:sz="0" w:space="0" w:color="auto"/>
                <w:right w:val="none" w:sz="0" w:space="0" w:color="auto"/>
              </w:divBdr>
            </w:div>
            <w:div w:id="1701583344">
              <w:marLeft w:val="0"/>
              <w:marRight w:val="0"/>
              <w:marTop w:val="0"/>
              <w:marBottom w:val="0"/>
              <w:divBdr>
                <w:top w:val="none" w:sz="0" w:space="0" w:color="auto"/>
                <w:left w:val="none" w:sz="0" w:space="0" w:color="auto"/>
                <w:bottom w:val="none" w:sz="0" w:space="0" w:color="auto"/>
                <w:right w:val="none" w:sz="0" w:space="0" w:color="auto"/>
              </w:divBdr>
            </w:div>
            <w:div w:id="547230869">
              <w:marLeft w:val="0"/>
              <w:marRight w:val="0"/>
              <w:marTop w:val="0"/>
              <w:marBottom w:val="0"/>
              <w:divBdr>
                <w:top w:val="none" w:sz="0" w:space="0" w:color="auto"/>
                <w:left w:val="none" w:sz="0" w:space="0" w:color="auto"/>
                <w:bottom w:val="none" w:sz="0" w:space="0" w:color="auto"/>
                <w:right w:val="none" w:sz="0" w:space="0" w:color="auto"/>
              </w:divBdr>
            </w:div>
            <w:div w:id="497817356">
              <w:marLeft w:val="0"/>
              <w:marRight w:val="0"/>
              <w:marTop w:val="0"/>
              <w:marBottom w:val="0"/>
              <w:divBdr>
                <w:top w:val="none" w:sz="0" w:space="0" w:color="auto"/>
                <w:left w:val="none" w:sz="0" w:space="0" w:color="auto"/>
                <w:bottom w:val="none" w:sz="0" w:space="0" w:color="auto"/>
                <w:right w:val="none" w:sz="0" w:space="0" w:color="auto"/>
              </w:divBdr>
            </w:div>
            <w:div w:id="1075855005">
              <w:marLeft w:val="0"/>
              <w:marRight w:val="0"/>
              <w:marTop w:val="0"/>
              <w:marBottom w:val="0"/>
              <w:divBdr>
                <w:top w:val="none" w:sz="0" w:space="0" w:color="auto"/>
                <w:left w:val="none" w:sz="0" w:space="0" w:color="auto"/>
                <w:bottom w:val="none" w:sz="0" w:space="0" w:color="auto"/>
                <w:right w:val="none" w:sz="0" w:space="0" w:color="auto"/>
              </w:divBdr>
            </w:div>
            <w:div w:id="668100749">
              <w:marLeft w:val="0"/>
              <w:marRight w:val="0"/>
              <w:marTop w:val="0"/>
              <w:marBottom w:val="0"/>
              <w:divBdr>
                <w:top w:val="none" w:sz="0" w:space="0" w:color="auto"/>
                <w:left w:val="none" w:sz="0" w:space="0" w:color="auto"/>
                <w:bottom w:val="none" w:sz="0" w:space="0" w:color="auto"/>
                <w:right w:val="none" w:sz="0" w:space="0" w:color="auto"/>
              </w:divBdr>
            </w:div>
            <w:div w:id="445852822">
              <w:marLeft w:val="0"/>
              <w:marRight w:val="0"/>
              <w:marTop w:val="0"/>
              <w:marBottom w:val="0"/>
              <w:divBdr>
                <w:top w:val="none" w:sz="0" w:space="0" w:color="auto"/>
                <w:left w:val="none" w:sz="0" w:space="0" w:color="auto"/>
                <w:bottom w:val="none" w:sz="0" w:space="0" w:color="auto"/>
                <w:right w:val="none" w:sz="0" w:space="0" w:color="auto"/>
              </w:divBdr>
            </w:div>
            <w:div w:id="339308598">
              <w:marLeft w:val="0"/>
              <w:marRight w:val="0"/>
              <w:marTop w:val="0"/>
              <w:marBottom w:val="0"/>
              <w:divBdr>
                <w:top w:val="none" w:sz="0" w:space="0" w:color="auto"/>
                <w:left w:val="none" w:sz="0" w:space="0" w:color="auto"/>
                <w:bottom w:val="none" w:sz="0" w:space="0" w:color="auto"/>
                <w:right w:val="none" w:sz="0" w:space="0" w:color="auto"/>
              </w:divBdr>
            </w:div>
            <w:div w:id="1841773518">
              <w:marLeft w:val="0"/>
              <w:marRight w:val="0"/>
              <w:marTop w:val="0"/>
              <w:marBottom w:val="0"/>
              <w:divBdr>
                <w:top w:val="none" w:sz="0" w:space="0" w:color="auto"/>
                <w:left w:val="none" w:sz="0" w:space="0" w:color="auto"/>
                <w:bottom w:val="none" w:sz="0" w:space="0" w:color="auto"/>
                <w:right w:val="none" w:sz="0" w:space="0" w:color="auto"/>
              </w:divBdr>
            </w:div>
            <w:div w:id="1905872677">
              <w:marLeft w:val="0"/>
              <w:marRight w:val="0"/>
              <w:marTop w:val="0"/>
              <w:marBottom w:val="0"/>
              <w:divBdr>
                <w:top w:val="none" w:sz="0" w:space="0" w:color="auto"/>
                <w:left w:val="none" w:sz="0" w:space="0" w:color="auto"/>
                <w:bottom w:val="none" w:sz="0" w:space="0" w:color="auto"/>
                <w:right w:val="none" w:sz="0" w:space="0" w:color="auto"/>
              </w:divBdr>
            </w:div>
            <w:div w:id="1376394751">
              <w:marLeft w:val="0"/>
              <w:marRight w:val="0"/>
              <w:marTop w:val="0"/>
              <w:marBottom w:val="0"/>
              <w:divBdr>
                <w:top w:val="none" w:sz="0" w:space="0" w:color="auto"/>
                <w:left w:val="none" w:sz="0" w:space="0" w:color="auto"/>
                <w:bottom w:val="none" w:sz="0" w:space="0" w:color="auto"/>
                <w:right w:val="none" w:sz="0" w:space="0" w:color="auto"/>
              </w:divBdr>
            </w:div>
            <w:div w:id="1349871887">
              <w:marLeft w:val="0"/>
              <w:marRight w:val="0"/>
              <w:marTop w:val="0"/>
              <w:marBottom w:val="0"/>
              <w:divBdr>
                <w:top w:val="none" w:sz="0" w:space="0" w:color="auto"/>
                <w:left w:val="none" w:sz="0" w:space="0" w:color="auto"/>
                <w:bottom w:val="none" w:sz="0" w:space="0" w:color="auto"/>
                <w:right w:val="none" w:sz="0" w:space="0" w:color="auto"/>
              </w:divBdr>
            </w:div>
            <w:div w:id="2034383229">
              <w:marLeft w:val="0"/>
              <w:marRight w:val="0"/>
              <w:marTop w:val="0"/>
              <w:marBottom w:val="0"/>
              <w:divBdr>
                <w:top w:val="none" w:sz="0" w:space="0" w:color="auto"/>
                <w:left w:val="none" w:sz="0" w:space="0" w:color="auto"/>
                <w:bottom w:val="none" w:sz="0" w:space="0" w:color="auto"/>
                <w:right w:val="none" w:sz="0" w:space="0" w:color="auto"/>
              </w:divBdr>
            </w:div>
            <w:div w:id="2100516815">
              <w:marLeft w:val="0"/>
              <w:marRight w:val="0"/>
              <w:marTop w:val="0"/>
              <w:marBottom w:val="0"/>
              <w:divBdr>
                <w:top w:val="none" w:sz="0" w:space="0" w:color="auto"/>
                <w:left w:val="none" w:sz="0" w:space="0" w:color="auto"/>
                <w:bottom w:val="none" w:sz="0" w:space="0" w:color="auto"/>
                <w:right w:val="none" w:sz="0" w:space="0" w:color="auto"/>
              </w:divBdr>
            </w:div>
            <w:div w:id="1378116851">
              <w:marLeft w:val="0"/>
              <w:marRight w:val="0"/>
              <w:marTop w:val="0"/>
              <w:marBottom w:val="0"/>
              <w:divBdr>
                <w:top w:val="none" w:sz="0" w:space="0" w:color="auto"/>
                <w:left w:val="none" w:sz="0" w:space="0" w:color="auto"/>
                <w:bottom w:val="none" w:sz="0" w:space="0" w:color="auto"/>
                <w:right w:val="none" w:sz="0" w:space="0" w:color="auto"/>
              </w:divBdr>
            </w:div>
            <w:div w:id="1546022808">
              <w:marLeft w:val="0"/>
              <w:marRight w:val="0"/>
              <w:marTop w:val="0"/>
              <w:marBottom w:val="0"/>
              <w:divBdr>
                <w:top w:val="none" w:sz="0" w:space="0" w:color="auto"/>
                <w:left w:val="none" w:sz="0" w:space="0" w:color="auto"/>
                <w:bottom w:val="none" w:sz="0" w:space="0" w:color="auto"/>
                <w:right w:val="none" w:sz="0" w:space="0" w:color="auto"/>
              </w:divBdr>
            </w:div>
            <w:div w:id="1364405277">
              <w:marLeft w:val="0"/>
              <w:marRight w:val="0"/>
              <w:marTop w:val="0"/>
              <w:marBottom w:val="0"/>
              <w:divBdr>
                <w:top w:val="none" w:sz="0" w:space="0" w:color="auto"/>
                <w:left w:val="none" w:sz="0" w:space="0" w:color="auto"/>
                <w:bottom w:val="none" w:sz="0" w:space="0" w:color="auto"/>
                <w:right w:val="none" w:sz="0" w:space="0" w:color="auto"/>
              </w:divBdr>
            </w:div>
          </w:divsChild>
        </w:div>
        <w:div w:id="693271664">
          <w:marLeft w:val="60"/>
          <w:marRight w:val="60"/>
          <w:marTop w:val="100"/>
          <w:marBottom w:val="100"/>
          <w:divBdr>
            <w:top w:val="none" w:sz="0" w:space="0" w:color="auto"/>
            <w:left w:val="none" w:sz="0" w:space="0" w:color="auto"/>
            <w:bottom w:val="none" w:sz="0" w:space="0" w:color="auto"/>
            <w:right w:val="none" w:sz="0" w:space="0" w:color="auto"/>
          </w:divBdr>
          <w:divsChild>
            <w:div w:id="986402289">
              <w:marLeft w:val="0"/>
              <w:marRight w:val="0"/>
              <w:marTop w:val="0"/>
              <w:marBottom w:val="0"/>
              <w:divBdr>
                <w:top w:val="none" w:sz="0" w:space="0" w:color="auto"/>
                <w:left w:val="none" w:sz="0" w:space="0" w:color="auto"/>
                <w:bottom w:val="none" w:sz="0" w:space="0" w:color="auto"/>
                <w:right w:val="none" w:sz="0" w:space="0" w:color="auto"/>
              </w:divBdr>
            </w:div>
          </w:divsChild>
        </w:div>
        <w:div w:id="1320766775">
          <w:marLeft w:val="60"/>
          <w:marRight w:val="60"/>
          <w:marTop w:val="100"/>
          <w:marBottom w:val="100"/>
          <w:divBdr>
            <w:top w:val="none" w:sz="0" w:space="0" w:color="auto"/>
            <w:left w:val="none" w:sz="0" w:space="0" w:color="auto"/>
            <w:bottom w:val="none" w:sz="0" w:space="0" w:color="auto"/>
            <w:right w:val="none" w:sz="0" w:space="0" w:color="auto"/>
          </w:divBdr>
          <w:divsChild>
            <w:div w:id="94978488">
              <w:marLeft w:val="0"/>
              <w:marRight w:val="0"/>
              <w:marTop w:val="0"/>
              <w:marBottom w:val="0"/>
              <w:divBdr>
                <w:top w:val="none" w:sz="0" w:space="0" w:color="auto"/>
                <w:left w:val="none" w:sz="0" w:space="0" w:color="auto"/>
                <w:bottom w:val="none" w:sz="0" w:space="0" w:color="auto"/>
                <w:right w:val="none" w:sz="0" w:space="0" w:color="auto"/>
              </w:divBdr>
            </w:div>
          </w:divsChild>
        </w:div>
        <w:div w:id="1950777187">
          <w:marLeft w:val="60"/>
          <w:marRight w:val="60"/>
          <w:marTop w:val="100"/>
          <w:marBottom w:val="100"/>
          <w:divBdr>
            <w:top w:val="none" w:sz="0" w:space="0" w:color="auto"/>
            <w:left w:val="none" w:sz="0" w:space="0" w:color="auto"/>
            <w:bottom w:val="none" w:sz="0" w:space="0" w:color="auto"/>
            <w:right w:val="none" w:sz="0" w:space="0" w:color="auto"/>
          </w:divBdr>
          <w:divsChild>
            <w:div w:id="1498303159">
              <w:marLeft w:val="0"/>
              <w:marRight w:val="0"/>
              <w:marTop w:val="0"/>
              <w:marBottom w:val="0"/>
              <w:divBdr>
                <w:top w:val="none" w:sz="0" w:space="0" w:color="auto"/>
                <w:left w:val="none" w:sz="0" w:space="0" w:color="auto"/>
                <w:bottom w:val="none" w:sz="0" w:space="0" w:color="auto"/>
                <w:right w:val="none" w:sz="0" w:space="0" w:color="auto"/>
              </w:divBdr>
            </w:div>
          </w:divsChild>
        </w:div>
        <w:div w:id="1842499668">
          <w:marLeft w:val="60"/>
          <w:marRight w:val="60"/>
          <w:marTop w:val="100"/>
          <w:marBottom w:val="100"/>
          <w:divBdr>
            <w:top w:val="none" w:sz="0" w:space="0" w:color="auto"/>
            <w:left w:val="none" w:sz="0" w:space="0" w:color="auto"/>
            <w:bottom w:val="none" w:sz="0" w:space="0" w:color="auto"/>
            <w:right w:val="none" w:sz="0" w:space="0" w:color="auto"/>
          </w:divBdr>
          <w:divsChild>
            <w:div w:id="490603930">
              <w:marLeft w:val="0"/>
              <w:marRight w:val="0"/>
              <w:marTop w:val="0"/>
              <w:marBottom w:val="0"/>
              <w:divBdr>
                <w:top w:val="none" w:sz="0" w:space="0" w:color="auto"/>
                <w:left w:val="none" w:sz="0" w:space="0" w:color="auto"/>
                <w:bottom w:val="none" w:sz="0" w:space="0" w:color="auto"/>
                <w:right w:val="none" w:sz="0" w:space="0" w:color="auto"/>
              </w:divBdr>
            </w:div>
          </w:divsChild>
        </w:div>
        <w:div w:id="423306180">
          <w:marLeft w:val="60"/>
          <w:marRight w:val="60"/>
          <w:marTop w:val="100"/>
          <w:marBottom w:val="100"/>
          <w:divBdr>
            <w:top w:val="none" w:sz="0" w:space="0" w:color="auto"/>
            <w:left w:val="none" w:sz="0" w:space="0" w:color="auto"/>
            <w:bottom w:val="none" w:sz="0" w:space="0" w:color="auto"/>
            <w:right w:val="none" w:sz="0" w:space="0" w:color="auto"/>
          </w:divBdr>
          <w:divsChild>
            <w:div w:id="1051657897">
              <w:marLeft w:val="0"/>
              <w:marRight w:val="0"/>
              <w:marTop w:val="0"/>
              <w:marBottom w:val="0"/>
              <w:divBdr>
                <w:top w:val="none" w:sz="0" w:space="0" w:color="auto"/>
                <w:left w:val="none" w:sz="0" w:space="0" w:color="auto"/>
                <w:bottom w:val="none" w:sz="0" w:space="0" w:color="auto"/>
                <w:right w:val="none" w:sz="0" w:space="0" w:color="auto"/>
              </w:divBdr>
            </w:div>
          </w:divsChild>
        </w:div>
        <w:div w:id="1517619585">
          <w:marLeft w:val="60"/>
          <w:marRight w:val="60"/>
          <w:marTop w:val="100"/>
          <w:marBottom w:val="100"/>
          <w:divBdr>
            <w:top w:val="none" w:sz="0" w:space="0" w:color="auto"/>
            <w:left w:val="none" w:sz="0" w:space="0" w:color="auto"/>
            <w:bottom w:val="none" w:sz="0" w:space="0" w:color="auto"/>
            <w:right w:val="none" w:sz="0" w:space="0" w:color="auto"/>
          </w:divBdr>
          <w:divsChild>
            <w:div w:id="880751298">
              <w:marLeft w:val="0"/>
              <w:marRight w:val="0"/>
              <w:marTop w:val="0"/>
              <w:marBottom w:val="0"/>
              <w:divBdr>
                <w:top w:val="none" w:sz="0" w:space="0" w:color="auto"/>
                <w:left w:val="none" w:sz="0" w:space="0" w:color="auto"/>
                <w:bottom w:val="none" w:sz="0" w:space="0" w:color="auto"/>
                <w:right w:val="none" w:sz="0" w:space="0" w:color="auto"/>
              </w:divBdr>
            </w:div>
          </w:divsChild>
        </w:div>
        <w:div w:id="1819807779">
          <w:marLeft w:val="60"/>
          <w:marRight w:val="60"/>
          <w:marTop w:val="100"/>
          <w:marBottom w:val="100"/>
          <w:divBdr>
            <w:top w:val="none" w:sz="0" w:space="0" w:color="auto"/>
            <w:left w:val="none" w:sz="0" w:space="0" w:color="auto"/>
            <w:bottom w:val="none" w:sz="0" w:space="0" w:color="auto"/>
            <w:right w:val="none" w:sz="0" w:space="0" w:color="auto"/>
          </w:divBdr>
          <w:divsChild>
            <w:div w:id="584728193">
              <w:marLeft w:val="0"/>
              <w:marRight w:val="0"/>
              <w:marTop w:val="0"/>
              <w:marBottom w:val="0"/>
              <w:divBdr>
                <w:top w:val="none" w:sz="0" w:space="0" w:color="auto"/>
                <w:left w:val="none" w:sz="0" w:space="0" w:color="auto"/>
                <w:bottom w:val="none" w:sz="0" w:space="0" w:color="auto"/>
                <w:right w:val="none" w:sz="0" w:space="0" w:color="auto"/>
              </w:divBdr>
            </w:div>
          </w:divsChild>
        </w:div>
        <w:div w:id="413014283">
          <w:marLeft w:val="60"/>
          <w:marRight w:val="60"/>
          <w:marTop w:val="100"/>
          <w:marBottom w:val="100"/>
          <w:divBdr>
            <w:top w:val="none" w:sz="0" w:space="0" w:color="auto"/>
            <w:left w:val="none" w:sz="0" w:space="0" w:color="auto"/>
            <w:bottom w:val="none" w:sz="0" w:space="0" w:color="auto"/>
            <w:right w:val="none" w:sz="0" w:space="0" w:color="auto"/>
          </w:divBdr>
        </w:div>
        <w:div w:id="818034213">
          <w:marLeft w:val="60"/>
          <w:marRight w:val="60"/>
          <w:marTop w:val="100"/>
          <w:marBottom w:val="100"/>
          <w:divBdr>
            <w:top w:val="none" w:sz="0" w:space="0" w:color="auto"/>
            <w:left w:val="none" w:sz="0" w:space="0" w:color="auto"/>
            <w:bottom w:val="none" w:sz="0" w:space="0" w:color="auto"/>
            <w:right w:val="none" w:sz="0" w:space="0" w:color="auto"/>
          </w:divBdr>
          <w:divsChild>
            <w:div w:id="1202787167">
              <w:marLeft w:val="0"/>
              <w:marRight w:val="0"/>
              <w:marTop w:val="0"/>
              <w:marBottom w:val="0"/>
              <w:divBdr>
                <w:top w:val="none" w:sz="0" w:space="0" w:color="auto"/>
                <w:left w:val="none" w:sz="0" w:space="0" w:color="auto"/>
                <w:bottom w:val="none" w:sz="0" w:space="0" w:color="auto"/>
                <w:right w:val="none" w:sz="0" w:space="0" w:color="auto"/>
              </w:divBdr>
            </w:div>
          </w:divsChild>
        </w:div>
        <w:div w:id="215968733">
          <w:marLeft w:val="60"/>
          <w:marRight w:val="60"/>
          <w:marTop w:val="100"/>
          <w:marBottom w:val="100"/>
          <w:divBdr>
            <w:top w:val="none" w:sz="0" w:space="0" w:color="auto"/>
            <w:left w:val="none" w:sz="0" w:space="0" w:color="auto"/>
            <w:bottom w:val="none" w:sz="0" w:space="0" w:color="auto"/>
            <w:right w:val="none" w:sz="0" w:space="0" w:color="auto"/>
          </w:divBdr>
          <w:divsChild>
            <w:div w:id="938489516">
              <w:marLeft w:val="0"/>
              <w:marRight w:val="0"/>
              <w:marTop w:val="0"/>
              <w:marBottom w:val="0"/>
              <w:divBdr>
                <w:top w:val="none" w:sz="0" w:space="0" w:color="auto"/>
                <w:left w:val="none" w:sz="0" w:space="0" w:color="auto"/>
                <w:bottom w:val="none" w:sz="0" w:space="0" w:color="auto"/>
                <w:right w:val="none" w:sz="0" w:space="0" w:color="auto"/>
              </w:divBdr>
            </w:div>
          </w:divsChild>
        </w:div>
        <w:div w:id="1217670362">
          <w:marLeft w:val="60"/>
          <w:marRight w:val="60"/>
          <w:marTop w:val="100"/>
          <w:marBottom w:val="100"/>
          <w:divBdr>
            <w:top w:val="none" w:sz="0" w:space="0" w:color="auto"/>
            <w:left w:val="none" w:sz="0" w:space="0" w:color="auto"/>
            <w:bottom w:val="none" w:sz="0" w:space="0" w:color="auto"/>
            <w:right w:val="none" w:sz="0" w:space="0" w:color="auto"/>
          </w:divBdr>
          <w:divsChild>
            <w:div w:id="809784388">
              <w:marLeft w:val="0"/>
              <w:marRight w:val="0"/>
              <w:marTop w:val="0"/>
              <w:marBottom w:val="0"/>
              <w:divBdr>
                <w:top w:val="none" w:sz="0" w:space="0" w:color="auto"/>
                <w:left w:val="none" w:sz="0" w:space="0" w:color="auto"/>
                <w:bottom w:val="none" w:sz="0" w:space="0" w:color="auto"/>
                <w:right w:val="none" w:sz="0" w:space="0" w:color="auto"/>
              </w:divBdr>
            </w:div>
          </w:divsChild>
        </w:div>
        <w:div w:id="168834664">
          <w:marLeft w:val="60"/>
          <w:marRight w:val="60"/>
          <w:marTop w:val="100"/>
          <w:marBottom w:val="100"/>
          <w:divBdr>
            <w:top w:val="none" w:sz="0" w:space="0" w:color="auto"/>
            <w:left w:val="none" w:sz="0" w:space="0" w:color="auto"/>
            <w:bottom w:val="none" w:sz="0" w:space="0" w:color="auto"/>
            <w:right w:val="none" w:sz="0" w:space="0" w:color="auto"/>
          </w:divBdr>
          <w:divsChild>
            <w:div w:id="751198211">
              <w:marLeft w:val="0"/>
              <w:marRight w:val="0"/>
              <w:marTop w:val="0"/>
              <w:marBottom w:val="0"/>
              <w:divBdr>
                <w:top w:val="none" w:sz="0" w:space="0" w:color="auto"/>
                <w:left w:val="none" w:sz="0" w:space="0" w:color="auto"/>
                <w:bottom w:val="none" w:sz="0" w:space="0" w:color="auto"/>
                <w:right w:val="none" w:sz="0" w:space="0" w:color="auto"/>
              </w:divBdr>
            </w:div>
          </w:divsChild>
        </w:div>
        <w:div w:id="150370159">
          <w:marLeft w:val="60"/>
          <w:marRight w:val="60"/>
          <w:marTop w:val="100"/>
          <w:marBottom w:val="100"/>
          <w:divBdr>
            <w:top w:val="none" w:sz="0" w:space="0" w:color="auto"/>
            <w:left w:val="none" w:sz="0" w:space="0" w:color="auto"/>
            <w:bottom w:val="none" w:sz="0" w:space="0" w:color="auto"/>
            <w:right w:val="none" w:sz="0" w:space="0" w:color="auto"/>
          </w:divBdr>
          <w:divsChild>
            <w:div w:id="1125663689">
              <w:marLeft w:val="0"/>
              <w:marRight w:val="0"/>
              <w:marTop w:val="0"/>
              <w:marBottom w:val="0"/>
              <w:divBdr>
                <w:top w:val="none" w:sz="0" w:space="0" w:color="auto"/>
                <w:left w:val="none" w:sz="0" w:space="0" w:color="auto"/>
                <w:bottom w:val="none" w:sz="0" w:space="0" w:color="auto"/>
                <w:right w:val="none" w:sz="0" w:space="0" w:color="auto"/>
              </w:divBdr>
            </w:div>
          </w:divsChild>
        </w:div>
        <w:div w:id="1055619423">
          <w:marLeft w:val="60"/>
          <w:marRight w:val="60"/>
          <w:marTop w:val="100"/>
          <w:marBottom w:val="100"/>
          <w:divBdr>
            <w:top w:val="none" w:sz="0" w:space="0" w:color="auto"/>
            <w:left w:val="none" w:sz="0" w:space="0" w:color="auto"/>
            <w:bottom w:val="none" w:sz="0" w:space="0" w:color="auto"/>
            <w:right w:val="none" w:sz="0" w:space="0" w:color="auto"/>
          </w:divBdr>
          <w:divsChild>
            <w:div w:id="270169631">
              <w:marLeft w:val="0"/>
              <w:marRight w:val="0"/>
              <w:marTop w:val="0"/>
              <w:marBottom w:val="0"/>
              <w:divBdr>
                <w:top w:val="none" w:sz="0" w:space="0" w:color="auto"/>
                <w:left w:val="none" w:sz="0" w:space="0" w:color="auto"/>
                <w:bottom w:val="none" w:sz="0" w:space="0" w:color="auto"/>
                <w:right w:val="none" w:sz="0" w:space="0" w:color="auto"/>
              </w:divBdr>
            </w:div>
          </w:divsChild>
        </w:div>
        <w:div w:id="585455081">
          <w:marLeft w:val="60"/>
          <w:marRight w:val="60"/>
          <w:marTop w:val="100"/>
          <w:marBottom w:val="100"/>
          <w:divBdr>
            <w:top w:val="none" w:sz="0" w:space="0" w:color="auto"/>
            <w:left w:val="none" w:sz="0" w:space="0" w:color="auto"/>
            <w:bottom w:val="none" w:sz="0" w:space="0" w:color="auto"/>
            <w:right w:val="none" w:sz="0" w:space="0" w:color="auto"/>
          </w:divBdr>
          <w:divsChild>
            <w:div w:id="1524590090">
              <w:marLeft w:val="0"/>
              <w:marRight w:val="0"/>
              <w:marTop w:val="0"/>
              <w:marBottom w:val="0"/>
              <w:divBdr>
                <w:top w:val="none" w:sz="0" w:space="0" w:color="auto"/>
                <w:left w:val="none" w:sz="0" w:space="0" w:color="auto"/>
                <w:bottom w:val="none" w:sz="0" w:space="0" w:color="auto"/>
                <w:right w:val="none" w:sz="0" w:space="0" w:color="auto"/>
              </w:divBdr>
            </w:div>
          </w:divsChild>
        </w:div>
        <w:div w:id="1506633586">
          <w:marLeft w:val="60"/>
          <w:marRight w:val="60"/>
          <w:marTop w:val="100"/>
          <w:marBottom w:val="100"/>
          <w:divBdr>
            <w:top w:val="none" w:sz="0" w:space="0" w:color="auto"/>
            <w:left w:val="none" w:sz="0" w:space="0" w:color="auto"/>
            <w:bottom w:val="none" w:sz="0" w:space="0" w:color="auto"/>
            <w:right w:val="none" w:sz="0" w:space="0" w:color="auto"/>
          </w:divBdr>
          <w:divsChild>
            <w:div w:id="1695880914">
              <w:marLeft w:val="0"/>
              <w:marRight w:val="0"/>
              <w:marTop w:val="0"/>
              <w:marBottom w:val="0"/>
              <w:divBdr>
                <w:top w:val="none" w:sz="0" w:space="0" w:color="auto"/>
                <w:left w:val="none" w:sz="0" w:space="0" w:color="auto"/>
                <w:bottom w:val="none" w:sz="0" w:space="0" w:color="auto"/>
                <w:right w:val="none" w:sz="0" w:space="0" w:color="auto"/>
              </w:divBdr>
            </w:div>
            <w:div w:id="67579083">
              <w:marLeft w:val="0"/>
              <w:marRight w:val="0"/>
              <w:marTop w:val="0"/>
              <w:marBottom w:val="0"/>
              <w:divBdr>
                <w:top w:val="none" w:sz="0" w:space="0" w:color="auto"/>
                <w:left w:val="none" w:sz="0" w:space="0" w:color="auto"/>
                <w:bottom w:val="none" w:sz="0" w:space="0" w:color="auto"/>
                <w:right w:val="none" w:sz="0" w:space="0" w:color="auto"/>
              </w:divBdr>
            </w:div>
            <w:div w:id="1973052842">
              <w:marLeft w:val="0"/>
              <w:marRight w:val="0"/>
              <w:marTop w:val="0"/>
              <w:marBottom w:val="0"/>
              <w:divBdr>
                <w:top w:val="none" w:sz="0" w:space="0" w:color="auto"/>
                <w:left w:val="none" w:sz="0" w:space="0" w:color="auto"/>
                <w:bottom w:val="none" w:sz="0" w:space="0" w:color="auto"/>
                <w:right w:val="none" w:sz="0" w:space="0" w:color="auto"/>
              </w:divBdr>
            </w:div>
            <w:div w:id="11618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0563">
      <w:bodyDiv w:val="1"/>
      <w:marLeft w:val="0"/>
      <w:marRight w:val="0"/>
      <w:marTop w:val="0"/>
      <w:marBottom w:val="0"/>
      <w:divBdr>
        <w:top w:val="none" w:sz="0" w:space="0" w:color="auto"/>
        <w:left w:val="none" w:sz="0" w:space="0" w:color="auto"/>
        <w:bottom w:val="none" w:sz="0" w:space="0" w:color="auto"/>
        <w:right w:val="none" w:sz="0" w:space="0" w:color="auto"/>
      </w:divBdr>
    </w:div>
    <w:div w:id="1562138414">
      <w:bodyDiv w:val="1"/>
      <w:marLeft w:val="0"/>
      <w:marRight w:val="0"/>
      <w:marTop w:val="0"/>
      <w:marBottom w:val="0"/>
      <w:divBdr>
        <w:top w:val="none" w:sz="0" w:space="0" w:color="auto"/>
        <w:left w:val="none" w:sz="0" w:space="0" w:color="auto"/>
        <w:bottom w:val="none" w:sz="0" w:space="0" w:color="auto"/>
        <w:right w:val="none" w:sz="0" w:space="0" w:color="auto"/>
      </w:divBdr>
      <w:divsChild>
        <w:div w:id="8338213">
          <w:marLeft w:val="60"/>
          <w:marRight w:val="60"/>
          <w:marTop w:val="100"/>
          <w:marBottom w:val="100"/>
          <w:divBdr>
            <w:top w:val="none" w:sz="0" w:space="0" w:color="auto"/>
            <w:left w:val="none" w:sz="0" w:space="0" w:color="auto"/>
            <w:bottom w:val="none" w:sz="0" w:space="0" w:color="auto"/>
            <w:right w:val="none" w:sz="0" w:space="0" w:color="auto"/>
          </w:divBdr>
          <w:divsChild>
            <w:div w:id="1593080391">
              <w:marLeft w:val="0"/>
              <w:marRight w:val="0"/>
              <w:marTop w:val="0"/>
              <w:marBottom w:val="0"/>
              <w:divBdr>
                <w:top w:val="none" w:sz="0" w:space="0" w:color="auto"/>
                <w:left w:val="none" w:sz="0" w:space="0" w:color="auto"/>
                <w:bottom w:val="none" w:sz="0" w:space="0" w:color="auto"/>
                <w:right w:val="none" w:sz="0" w:space="0" w:color="auto"/>
              </w:divBdr>
            </w:div>
            <w:div w:id="749930381">
              <w:marLeft w:val="0"/>
              <w:marRight w:val="0"/>
              <w:marTop w:val="0"/>
              <w:marBottom w:val="0"/>
              <w:divBdr>
                <w:top w:val="none" w:sz="0" w:space="0" w:color="auto"/>
                <w:left w:val="none" w:sz="0" w:space="0" w:color="auto"/>
                <w:bottom w:val="none" w:sz="0" w:space="0" w:color="auto"/>
                <w:right w:val="none" w:sz="0" w:space="0" w:color="auto"/>
              </w:divBdr>
            </w:div>
            <w:div w:id="770902322">
              <w:marLeft w:val="0"/>
              <w:marRight w:val="0"/>
              <w:marTop w:val="0"/>
              <w:marBottom w:val="0"/>
              <w:divBdr>
                <w:top w:val="none" w:sz="0" w:space="0" w:color="auto"/>
                <w:left w:val="none" w:sz="0" w:space="0" w:color="auto"/>
                <w:bottom w:val="none" w:sz="0" w:space="0" w:color="auto"/>
                <w:right w:val="none" w:sz="0" w:space="0" w:color="auto"/>
              </w:divBdr>
            </w:div>
            <w:div w:id="1539974429">
              <w:marLeft w:val="0"/>
              <w:marRight w:val="0"/>
              <w:marTop w:val="0"/>
              <w:marBottom w:val="0"/>
              <w:divBdr>
                <w:top w:val="none" w:sz="0" w:space="0" w:color="auto"/>
                <w:left w:val="none" w:sz="0" w:space="0" w:color="auto"/>
                <w:bottom w:val="none" w:sz="0" w:space="0" w:color="auto"/>
                <w:right w:val="none" w:sz="0" w:space="0" w:color="auto"/>
              </w:divBdr>
            </w:div>
            <w:div w:id="1311598767">
              <w:marLeft w:val="0"/>
              <w:marRight w:val="0"/>
              <w:marTop w:val="0"/>
              <w:marBottom w:val="0"/>
              <w:divBdr>
                <w:top w:val="none" w:sz="0" w:space="0" w:color="auto"/>
                <w:left w:val="none" w:sz="0" w:space="0" w:color="auto"/>
                <w:bottom w:val="none" w:sz="0" w:space="0" w:color="auto"/>
                <w:right w:val="none" w:sz="0" w:space="0" w:color="auto"/>
              </w:divBdr>
            </w:div>
            <w:div w:id="606158816">
              <w:marLeft w:val="0"/>
              <w:marRight w:val="0"/>
              <w:marTop w:val="0"/>
              <w:marBottom w:val="0"/>
              <w:divBdr>
                <w:top w:val="none" w:sz="0" w:space="0" w:color="auto"/>
                <w:left w:val="none" w:sz="0" w:space="0" w:color="auto"/>
                <w:bottom w:val="none" w:sz="0" w:space="0" w:color="auto"/>
                <w:right w:val="none" w:sz="0" w:space="0" w:color="auto"/>
              </w:divBdr>
            </w:div>
            <w:div w:id="557056476">
              <w:marLeft w:val="0"/>
              <w:marRight w:val="0"/>
              <w:marTop w:val="0"/>
              <w:marBottom w:val="0"/>
              <w:divBdr>
                <w:top w:val="none" w:sz="0" w:space="0" w:color="auto"/>
                <w:left w:val="none" w:sz="0" w:space="0" w:color="auto"/>
                <w:bottom w:val="none" w:sz="0" w:space="0" w:color="auto"/>
                <w:right w:val="none" w:sz="0" w:space="0" w:color="auto"/>
              </w:divBdr>
            </w:div>
            <w:div w:id="1776944663">
              <w:marLeft w:val="0"/>
              <w:marRight w:val="0"/>
              <w:marTop w:val="0"/>
              <w:marBottom w:val="0"/>
              <w:divBdr>
                <w:top w:val="none" w:sz="0" w:space="0" w:color="auto"/>
                <w:left w:val="none" w:sz="0" w:space="0" w:color="auto"/>
                <w:bottom w:val="none" w:sz="0" w:space="0" w:color="auto"/>
                <w:right w:val="none" w:sz="0" w:space="0" w:color="auto"/>
              </w:divBdr>
            </w:div>
            <w:div w:id="752551216">
              <w:marLeft w:val="0"/>
              <w:marRight w:val="0"/>
              <w:marTop w:val="0"/>
              <w:marBottom w:val="0"/>
              <w:divBdr>
                <w:top w:val="none" w:sz="0" w:space="0" w:color="auto"/>
                <w:left w:val="none" w:sz="0" w:space="0" w:color="auto"/>
                <w:bottom w:val="none" w:sz="0" w:space="0" w:color="auto"/>
                <w:right w:val="none" w:sz="0" w:space="0" w:color="auto"/>
              </w:divBdr>
            </w:div>
            <w:div w:id="114835326">
              <w:marLeft w:val="0"/>
              <w:marRight w:val="0"/>
              <w:marTop w:val="0"/>
              <w:marBottom w:val="0"/>
              <w:divBdr>
                <w:top w:val="none" w:sz="0" w:space="0" w:color="auto"/>
                <w:left w:val="none" w:sz="0" w:space="0" w:color="auto"/>
                <w:bottom w:val="none" w:sz="0" w:space="0" w:color="auto"/>
                <w:right w:val="none" w:sz="0" w:space="0" w:color="auto"/>
              </w:divBdr>
            </w:div>
            <w:div w:id="1368988127">
              <w:marLeft w:val="0"/>
              <w:marRight w:val="0"/>
              <w:marTop w:val="0"/>
              <w:marBottom w:val="0"/>
              <w:divBdr>
                <w:top w:val="none" w:sz="0" w:space="0" w:color="auto"/>
                <w:left w:val="none" w:sz="0" w:space="0" w:color="auto"/>
                <w:bottom w:val="none" w:sz="0" w:space="0" w:color="auto"/>
                <w:right w:val="none" w:sz="0" w:space="0" w:color="auto"/>
              </w:divBdr>
            </w:div>
          </w:divsChild>
        </w:div>
        <w:div w:id="233860841">
          <w:marLeft w:val="60"/>
          <w:marRight w:val="60"/>
          <w:marTop w:val="100"/>
          <w:marBottom w:val="100"/>
          <w:divBdr>
            <w:top w:val="none" w:sz="0" w:space="0" w:color="auto"/>
            <w:left w:val="none" w:sz="0" w:space="0" w:color="auto"/>
            <w:bottom w:val="none" w:sz="0" w:space="0" w:color="auto"/>
            <w:right w:val="none" w:sz="0" w:space="0" w:color="auto"/>
          </w:divBdr>
          <w:divsChild>
            <w:div w:id="379327226">
              <w:marLeft w:val="0"/>
              <w:marRight w:val="0"/>
              <w:marTop w:val="0"/>
              <w:marBottom w:val="0"/>
              <w:divBdr>
                <w:top w:val="none" w:sz="0" w:space="0" w:color="auto"/>
                <w:left w:val="none" w:sz="0" w:space="0" w:color="auto"/>
                <w:bottom w:val="none" w:sz="0" w:space="0" w:color="auto"/>
                <w:right w:val="none" w:sz="0" w:space="0" w:color="auto"/>
              </w:divBdr>
            </w:div>
          </w:divsChild>
        </w:div>
        <w:div w:id="254829517">
          <w:marLeft w:val="60"/>
          <w:marRight w:val="60"/>
          <w:marTop w:val="100"/>
          <w:marBottom w:val="100"/>
          <w:divBdr>
            <w:top w:val="none" w:sz="0" w:space="0" w:color="auto"/>
            <w:left w:val="none" w:sz="0" w:space="0" w:color="auto"/>
            <w:bottom w:val="none" w:sz="0" w:space="0" w:color="auto"/>
            <w:right w:val="none" w:sz="0" w:space="0" w:color="auto"/>
          </w:divBdr>
        </w:div>
        <w:div w:id="2137333118">
          <w:marLeft w:val="60"/>
          <w:marRight w:val="60"/>
          <w:marTop w:val="100"/>
          <w:marBottom w:val="100"/>
          <w:divBdr>
            <w:top w:val="none" w:sz="0" w:space="0" w:color="auto"/>
            <w:left w:val="none" w:sz="0" w:space="0" w:color="auto"/>
            <w:bottom w:val="none" w:sz="0" w:space="0" w:color="auto"/>
            <w:right w:val="none" w:sz="0" w:space="0" w:color="auto"/>
          </w:divBdr>
          <w:divsChild>
            <w:div w:id="1178235361">
              <w:marLeft w:val="0"/>
              <w:marRight w:val="0"/>
              <w:marTop w:val="0"/>
              <w:marBottom w:val="0"/>
              <w:divBdr>
                <w:top w:val="none" w:sz="0" w:space="0" w:color="auto"/>
                <w:left w:val="none" w:sz="0" w:space="0" w:color="auto"/>
                <w:bottom w:val="none" w:sz="0" w:space="0" w:color="auto"/>
                <w:right w:val="none" w:sz="0" w:space="0" w:color="auto"/>
              </w:divBdr>
            </w:div>
          </w:divsChild>
        </w:div>
        <w:div w:id="2069183709">
          <w:marLeft w:val="60"/>
          <w:marRight w:val="60"/>
          <w:marTop w:val="100"/>
          <w:marBottom w:val="100"/>
          <w:divBdr>
            <w:top w:val="none" w:sz="0" w:space="0" w:color="auto"/>
            <w:left w:val="none" w:sz="0" w:space="0" w:color="auto"/>
            <w:bottom w:val="none" w:sz="0" w:space="0" w:color="auto"/>
            <w:right w:val="none" w:sz="0" w:space="0" w:color="auto"/>
          </w:divBdr>
        </w:div>
        <w:div w:id="871305259">
          <w:marLeft w:val="60"/>
          <w:marRight w:val="60"/>
          <w:marTop w:val="100"/>
          <w:marBottom w:val="100"/>
          <w:divBdr>
            <w:top w:val="none" w:sz="0" w:space="0" w:color="auto"/>
            <w:left w:val="none" w:sz="0" w:space="0" w:color="auto"/>
            <w:bottom w:val="none" w:sz="0" w:space="0" w:color="auto"/>
            <w:right w:val="none" w:sz="0" w:space="0" w:color="auto"/>
          </w:divBdr>
          <w:divsChild>
            <w:div w:id="2050181153">
              <w:marLeft w:val="0"/>
              <w:marRight w:val="0"/>
              <w:marTop w:val="0"/>
              <w:marBottom w:val="0"/>
              <w:divBdr>
                <w:top w:val="none" w:sz="0" w:space="0" w:color="auto"/>
                <w:left w:val="none" w:sz="0" w:space="0" w:color="auto"/>
                <w:bottom w:val="none" w:sz="0" w:space="0" w:color="auto"/>
                <w:right w:val="none" w:sz="0" w:space="0" w:color="auto"/>
              </w:divBdr>
            </w:div>
          </w:divsChild>
        </w:div>
        <w:div w:id="1073160219">
          <w:marLeft w:val="60"/>
          <w:marRight w:val="60"/>
          <w:marTop w:val="100"/>
          <w:marBottom w:val="100"/>
          <w:divBdr>
            <w:top w:val="none" w:sz="0" w:space="0" w:color="auto"/>
            <w:left w:val="none" w:sz="0" w:space="0" w:color="auto"/>
            <w:bottom w:val="none" w:sz="0" w:space="0" w:color="auto"/>
            <w:right w:val="none" w:sz="0" w:space="0" w:color="auto"/>
          </w:divBdr>
        </w:div>
        <w:div w:id="1084644495">
          <w:marLeft w:val="60"/>
          <w:marRight w:val="60"/>
          <w:marTop w:val="100"/>
          <w:marBottom w:val="100"/>
          <w:divBdr>
            <w:top w:val="none" w:sz="0" w:space="0" w:color="auto"/>
            <w:left w:val="none" w:sz="0" w:space="0" w:color="auto"/>
            <w:bottom w:val="none" w:sz="0" w:space="0" w:color="auto"/>
            <w:right w:val="none" w:sz="0" w:space="0" w:color="auto"/>
          </w:divBdr>
        </w:div>
        <w:div w:id="69276338">
          <w:marLeft w:val="60"/>
          <w:marRight w:val="60"/>
          <w:marTop w:val="100"/>
          <w:marBottom w:val="100"/>
          <w:divBdr>
            <w:top w:val="none" w:sz="0" w:space="0" w:color="auto"/>
            <w:left w:val="none" w:sz="0" w:space="0" w:color="auto"/>
            <w:bottom w:val="none" w:sz="0" w:space="0" w:color="auto"/>
            <w:right w:val="none" w:sz="0" w:space="0" w:color="auto"/>
          </w:divBdr>
          <w:divsChild>
            <w:div w:id="106046966">
              <w:marLeft w:val="0"/>
              <w:marRight w:val="0"/>
              <w:marTop w:val="0"/>
              <w:marBottom w:val="0"/>
              <w:divBdr>
                <w:top w:val="none" w:sz="0" w:space="0" w:color="auto"/>
                <w:left w:val="none" w:sz="0" w:space="0" w:color="auto"/>
                <w:bottom w:val="none" w:sz="0" w:space="0" w:color="auto"/>
                <w:right w:val="none" w:sz="0" w:space="0" w:color="auto"/>
              </w:divBdr>
            </w:div>
            <w:div w:id="1407802124">
              <w:marLeft w:val="0"/>
              <w:marRight w:val="0"/>
              <w:marTop w:val="0"/>
              <w:marBottom w:val="0"/>
              <w:divBdr>
                <w:top w:val="none" w:sz="0" w:space="0" w:color="auto"/>
                <w:left w:val="none" w:sz="0" w:space="0" w:color="auto"/>
                <w:bottom w:val="none" w:sz="0" w:space="0" w:color="auto"/>
                <w:right w:val="none" w:sz="0" w:space="0" w:color="auto"/>
              </w:divBdr>
            </w:div>
          </w:divsChild>
        </w:div>
        <w:div w:id="1339230370">
          <w:marLeft w:val="60"/>
          <w:marRight w:val="60"/>
          <w:marTop w:val="100"/>
          <w:marBottom w:val="100"/>
          <w:divBdr>
            <w:top w:val="none" w:sz="0" w:space="0" w:color="auto"/>
            <w:left w:val="none" w:sz="0" w:space="0" w:color="auto"/>
            <w:bottom w:val="none" w:sz="0" w:space="0" w:color="auto"/>
            <w:right w:val="none" w:sz="0" w:space="0" w:color="auto"/>
          </w:divBdr>
          <w:divsChild>
            <w:div w:id="967396489">
              <w:marLeft w:val="0"/>
              <w:marRight w:val="0"/>
              <w:marTop w:val="0"/>
              <w:marBottom w:val="0"/>
              <w:divBdr>
                <w:top w:val="none" w:sz="0" w:space="0" w:color="auto"/>
                <w:left w:val="none" w:sz="0" w:space="0" w:color="auto"/>
                <w:bottom w:val="none" w:sz="0" w:space="0" w:color="auto"/>
                <w:right w:val="none" w:sz="0" w:space="0" w:color="auto"/>
              </w:divBdr>
            </w:div>
          </w:divsChild>
        </w:div>
        <w:div w:id="816990096">
          <w:marLeft w:val="60"/>
          <w:marRight w:val="60"/>
          <w:marTop w:val="100"/>
          <w:marBottom w:val="100"/>
          <w:divBdr>
            <w:top w:val="none" w:sz="0" w:space="0" w:color="auto"/>
            <w:left w:val="none" w:sz="0" w:space="0" w:color="auto"/>
            <w:bottom w:val="none" w:sz="0" w:space="0" w:color="auto"/>
            <w:right w:val="none" w:sz="0" w:space="0" w:color="auto"/>
          </w:divBdr>
          <w:divsChild>
            <w:div w:id="1142430927">
              <w:marLeft w:val="0"/>
              <w:marRight w:val="0"/>
              <w:marTop w:val="0"/>
              <w:marBottom w:val="0"/>
              <w:divBdr>
                <w:top w:val="none" w:sz="0" w:space="0" w:color="auto"/>
                <w:left w:val="none" w:sz="0" w:space="0" w:color="auto"/>
                <w:bottom w:val="none" w:sz="0" w:space="0" w:color="auto"/>
                <w:right w:val="none" w:sz="0" w:space="0" w:color="auto"/>
              </w:divBdr>
            </w:div>
          </w:divsChild>
        </w:div>
        <w:div w:id="2249730">
          <w:marLeft w:val="60"/>
          <w:marRight w:val="60"/>
          <w:marTop w:val="100"/>
          <w:marBottom w:val="100"/>
          <w:divBdr>
            <w:top w:val="none" w:sz="0" w:space="0" w:color="auto"/>
            <w:left w:val="none" w:sz="0" w:space="0" w:color="auto"/>
            <w:bottom w:val="none" w:sz="0" w:space="0" w:color="auto"/>
            <w:right w:val="none" w:sz="0" w:space="0" w:color="auto"/>
          </w:divBdr>
          <w:divsChild>
            <w:div w:id="111902485">
              <w:marLeft w:val="0"/>
              <w:marRight w:val="0"/>
              <w:marTop w:val="0"/>
              <w:marBottom w:val="0"/>
              <w:divBdr>
                <w:top w:val="none" w:sz="0" w:space="0" w:color="auto"/>
                <w:left w:val="none" w:sz="0" w:space="0" w:color="auto"/>
                <w:bottom w:val="none" w:sz="0" w:space="0" w:color="auto"/>
                <w:right w:val="none" w:sz="0" w:space="0" w:color="auto"/>
              </w:divBdr>
            </w:div>
          </w:divsChild>
        </w:div>
        <w:div w:id="1497960060">
          <w:marLeft w:val="60"/>
          <w:marRight w:val="60"/>
          <w:marTop w:val="100"/>
          <w:marBottom w:val="100"/>
          <w:divBdr>
            <w:top w:val="none" w:sz="0" w:space="0" w:color="auto"/>
            <w:left w:val="none" w:sz="0" w:space="0" w:color="auto"/>
            <w:bottom w:val="none" w:sz="0" w:space="0" w:color="auto"/>
            <w:right w:val="none" w:sz="0" w:space="0" w:color="auto"/>
          </w:divBdr>
          <w:divsChild>
            <w:div w:id="1644892528">
              <w:marLeft w:val="0"/>
              <w:marRight w:val="0"/>
              <w:marTop w:val="0"/>
              <w:marBottom w:val="0"/>
              <w:divBdr>
                <w:top w:val="none" w:sz="0" w:space="0" w:color="auto"/>
                <w:left w:val="none" w:sz="0" w:space="0" w:color="auto"/>
                <w:bottom w:val="none" w:sz="0" w:space="0" w:color="auto"/>
                <w:right w:val="none" w:sz="0" w:space="0" w:color="auto"/>
              </w:divBdr>
            </w:div>
            <w:div w:id="1963220927">
              <w:marLeft w:val="0"/>
              <w:marRight w:val="0"/>
              <w:marTop w:val="0"/>
              <w:marBottom w:val="0"/>
              <w:divBdr>
                <w:top w:val="none" w:sz="0" w:space="0" w:color="auto"/>
                <w:left w:val="none" w:sz="0" w:space="0" w:color="auto"/>
                <w:bottom w:val="none" w:sz="0" w:space="0" w:color="auto"/>
                <w:right w:val="none" w:sz="0" w:space="0" w:color="auto"/>
              </w:divBdr>
            </w:div>
          </w:divsChild>
        </w:div>
        <w:div w:id="1644500962">
          <w:marLeft w:val="60"/>
          <w:marRight w:val="60"/>
          <w:marTop w:val="100"/>
          <w:marBottom w:val="100"/>
          <w:divBdr>
            <w:top w:val="none" w:sz="0" w:space="0" w:color="auto"/>
            <w:left w:val="none" w:sz="0" w:space="0" w:color="auto"/>
            <w:bottom w:val="none" w:sz="0" w:space="0" w:color="auto"/>
            <w:right w:val="none" w:sz="0" w:space="0" w:color="auto"/>
          </w:divBdr>
          <w:divsChild>
            <w:div w:id="646127647">
              <w:marLeft w:val="0"/>
              <w:marRight w:val="0"/>
              <w:marTop w:val="0"/>
              <w:marBottom w:val="0"/>
              <w:divBdr>
                <w:top w:val="none" w:sz="0" w:space="0" w:color="auto"/>
                <w:left w:val="none" w:sz="0" w:space="0" w:color="auto"/>
                <w:bottom w:val="none" w:sz="0" w:space="0" w:color="auto"/>
                <w:right w:val="none" w:sz="0" w:space="0" w:color="auto"/>
              </w:divBdr>
            </w:div>
          </w:divsChild>
        </w:div>
        <w:div w:id="1699350684">
          <w:marLeft w:val="60"/>
          <w:marRight w:val="60"/>
          <w:marTop w:val="100"/>
          <w:marBottom w:val="100"/>
          <w:divBdr>
            <w:top w:val="none" w:sz="0" w:space="0" w:color="auto"/>
            <w:left w:val="none" w:sz="0" w:space="0" w:color="auto"/>
            <w:bottom w:val="none" w:sz="0" w:space="0" w:color="auto"/>
            <w:right w:val="none" w:sz="0" w:space="0" w:color="auto"/>
          </w:divBdr>
          <w:divsChild>
            <w:div w:id="1107773244">
              <w:marLeft w:val="0"/>
              <w:marRight w:val="0"/>
              <w:marTop w:val="0"/>
              <w:marBottom w:val="0"/>
              <w:divBdr>
                <w:top w:val="none" w:sz="0" w:space="0" w:color="auto"/>
                <w:left w:val="none" w:sz="0" w:space="0" w:color="auto"/>
                <w:bottom w:val="none" w:sz="0" w:space="0" w:color="auto"/>
                <w:right w:val="none" w:sz="0" w:space="0" w:color="auto"/>
              </w:divBdr>
            </w:div>
          </w:divsChild>
        </w:div>
        <w:div w:id="585917270">
          <w:marLeft w:val="60"/>
          <w:marRight w:val="60"/>
          <w:marTop w:val="100"/>
          <w:marBottom w:val="100"/>
          <w:divBdr>
            <w:top w:val="none" w:sz="0" w:space="0" w:color="auto"/>
            <w:left w:val="none" w:sz="0" w:space="0" w:color="auto"/>
            <w:bottom w:val="none" w:sz="0" w:space="0" w:color="auto"/>
            <w:right w:val="none" w:sz="0" w:space="0" w:color="auto"/>
          </w:divBdr>
          <w:divsChild>
            <w:div w:id="1206798992">
              <w:marLeft w:val="0"/>
              <w:marRight w:val="0"/>
              <w:marTop w:val="0"/>
              <w:marBottom w:val="0"/>
              <w:divBdr>
                <w:top w:val="none" w:sz="0" w:space="0" w:color="auto"/>
                <w:left w:val="none" w:sz="0" w:space="0" w:color="auto"/>
                <w:bottom w:val="none" w:sz="0" w:space="0" w:color="auto"/>
                <w:right w:val="none" w:sz="0" w:space="0" w:color="auto"/>
              </w:divBdr>
            </w:div>
          </w:divsChild>
        </w:div>
        <w:div w:id="1041435996">
          <w:marLeft w:val="60"/>
          <w:marRight w:val="60"/>
          <w:marTop w:val="100"/>
          <w:marBottom w:val="100"/>
          <w:divBdr>
            <w:top w:val="none" w:sz="0" w:space="0" w:color="auto"/>
            <w:left w:val="none" w:sz="0" w:space="0" w:color="auto"/>
            <w:bottom w:val="none" w:sz="0" w:space="0" w:color="auto"/>
            <w:right w:val="none" w:sz="0" w:space="0" w:color="auto"/>
          </w:divBdr>
          <w:divsChild>
            <w:div w:id="2141070404">
              <w:marLeft w:val="0"/>
              <w:marRight w:val="0"/>
              <w:marTop w:val="0"/>
              <w:marBottom w:val="0"/>
              <w:divBdr>
                <w:top w:val="none" w:sz="0" w:space="0" w:color="auto"/>
                <w:left w:val="none" w:sz="0" w:space="0" w:color="auto"/>
                <w:bottom w:val="none" w:sz="0" w:space="0" w:color="auto"/>
                <w:right w:val="none" w:sz="0" w:space="0" w:color="auto"/>
              </w:divBdr>
            </w:div>
            <w:div w:id="1446197674">
              <w:marLeft w:val="0"/>
              <w:marRight w:val="0"/>
              <w:marTop w:val="0"/>
              <w:marBottom w:val="0"/>
              <w:divBdr>
                <w:top w:val="none" w:sz="0" w:space="0" w:color="auto"/>
                <w:left w:val="none" w:sz="0" w:space="0" w:color="auto"/>
                <w:bottom w:val="none" w:sz="0" w:space="0" w:color="auto"/>
                <w:right w:val="none" w:sz="0" w:space="0" w:color="auto"/>
              </w:divBdr>
            </w:div>
          </w:divsChild>
        </w:div>
        <w:div w:id="1212963413">
          <w:marLeft w:val="60"/>
          <w:marRight w:val="60"/>
          <w:marTop w:val="100"/>
          <w:marBottom w:val="100"/>
          <w:divBdr>
            <w:top w:val="none" w:sz="0" w:space="0" w:color="auto"/>
            <w:left w:val="none" w:sz="0" w:space="0" w:color="auto"/>
            <w:bottom w:val="none" w:sz="0" w:space="0" w:color="auto"/>
            <w:right w:val="none" w:sz="0" w:space="0" w:color="auto"/>
          </w:divBdr>
          <w:divsChild>
            <w:div w:id="95292235">
              <w:marLeft w:val="0"/>
              <w:marRight w:val="0"/>
              <w:marTop w:val="0"/>
              <w:marBottom w:val="0"/>
              <w:divBdr>
                <w:top w:val="none" w:sz="0" w:space="0" w:color="auto"/>
                <w:left w:val="none" w:sz="0" w:space="0" w:color="auto"/>
                <w:bottom w:val="none" w:sz="0" w:space="0" w:color="auto"/>
                <w:right w:val="none" w:sz="0" w:space="0" w:color="auto"/>
              </w:divBdr>
            </w:div>
          </w:divsChild>
        </w:div>
        <w:div w:id="2076859092">
          <w:marLeft w:val="60"/>
          <w:marRight w:val="60"/>
          <w:marTop w:val="100"/>
          <w:marBottom w:val="100"/>
          <w:divBdr>
            <w:top w:val="none" w:sz="0" w:space="0" w:color="auto"/>
            <w:left w:val="none" w:sz="0" w:space="0" w:color="auto"/>
            <w:bottom w:val="none" w:sz="0" w:space="0" w:color="auto"/>
            <w:right w:val="none" w:sz="0" w:space="0" w:color="auto"/>
          </w:divBdr>
          <w:divsChild>
            <w:div w:id="398360174">
              <w:marLeft w:val="0"/>
              <w:marRight w:val="0"/>
              <w:marTop w:val="0"/>
              <w:marBottom w:val="0"/>
              <w:divBdr>
                <w:top w:val="none" w:sz="0" w:space="0" w:color="auto"/>
                <w:left w:val="none" w:sz="0" w:space="0" w:color="auto"/>
                <w:bottom w:val="none" w:sz="0" w:space="0" w:color="auto"/>
                <w:right w:val="none" w:sz="0" w:space="0" w:color="auto"/>
              </w:divBdr>
            </w:div>
          </w:divsChild>
        </w:div>
        <w:div w:id="161706516">
          <w:marLeft w:val="60"/>
          <w:marRight w:val="60"/>
          <w:marTop w:val="100"/>
          <w:marBottom w:val="100"/>
          <w:divBdr>
            <w:top w:val="none" w:sz="0" w:space="0" w:color="auto"/>
            <w:left w:val="none" w:sz="0" w:space="0" w:color="auto"/>
            <w:bottom w:val="none" w:sz="0" w:space="0" w:color="auto"/>
            <w:right w:val="none" w:sz="0" w:space="0" w:color="auto"/>
          </w:divBdr>
          <w:divsChild>
            <w:div w:id="209151577">
              <w:marLeft w:val="0"/>
              <w:marRight w:val="0"/>
              <w:marTop w:val="0"/>
              <w:marBottom w:val="0"/>
              <w:divBdr>
                <w:top w:val="none" w:sz="0" w:space="0" w:color="auto"/>
                <w:left w:val="none" w:sz="0" w:space="0" w:color="auto"/>
                <w:bottom w:val="none" w:sz="0" w:space="0" w:color="auto"/>
                <w:right w:val="none" w:sz="0" w:space="0" w:color="auto"/>
              </w:divBdr>
            </w:div>
          </w:divsChild>
        </w:div>
        <w:div w:id="1901818521">
          <w:marLeft w:val="60"/>
          <w:marRight w:val="60"/>
          <w:marTop w:val="100"/>
          <w:marBottom w:val="100"/>
          <w:divBdr>
            <w:top w:val="none" w:sz="0" w:space="0" w:color="auto"/>
            <w:left w:val="none" w:sz="0" w:space="0" w:color="auto"/>
            <w:bottom w:val="none" w:sz="0" w:space="0" w:color="auto"/>
            <w:right w:val="none" w:sz="0" w:space="0" w:color="auto"/>
          </w:divBdr>
          <w:divsChild>
            <w:div w:id="535045222">
              <w:marLeft w:val="0"/>
              <w:marRight w:val="0"/>
              <w:marTop w:val="0"/>
              <w:marBottom w:val="0"/>
              <w:divBdr>
                <w:top w:val="none" w:sz="0" w:space="0" w:color="auto"/>
                <w:left w:val="none" w:sz="0" w:space="0" w:color="auto"/>
                <w:bottom w:val="none" w:sz="0" w:space="0" w:color="auto"/>
                <w:right w:val="none" w:sz="0" w:space="0" w:color="auto"/>
              </w:divBdr>
            </w:div>
          </w:divsChild>
        </w:div>
        <w:div w:id="371686040">
          <w:marLeft w:val="60"/>
          <w:marRight w:val="60"/>
          <w:marTop w:val="100"/>
          <w:marBottom w:val="100"/>
          <w:divBdr>
            <w:top w:val="none" w:sz="0" w:space="0" w:color="auto"/>
            <w:left w:val="none" w:sz="0" w:space="0" w:color="auto"/>
            <w:bottom w:val="none" w:sz="0" w:space="0" w:color="auto"/>
            <w:right w:val="none" w:sz="0" w:space="0" w:color="auto"/>
          </w:divBdr>
          <w:divsChild>
            <w:div w:id="246233916">
              <w:marLeft w:val="0"/>
              <w:marRight w:val="0"/>
              <w:marTop w:val="0"/>
              <w:marBottom w:val="0"/>
              <w:divBdr>
                <w:top w:val="none" w:sz="0" w:space="0" w:color="auto"/>
                <w:left w:val="none" w:sz="0" w:space="0" w:color="auto"/>
                <w:bottom w:val="none" w:sz="0" w:space="0" w:color="auto"/>
                <w:right w:val="none" w:sz="0" w:space="0" w:color="auto"/>
              </w:divBdr>
            </w:div>
          </w:divsChild>
        </w:div>
        <w:div w:id="1235582300">
          <w:marLeft w:val="60"/>
          <w:marRight w:val="60"/>
          <w:marTop w:val="100"/>
          <w:marBottom w:val="100"/>
          <w:divBdr>
            <w:top w:val="none" w:sz="0" w:space="0" w:color="auto"/>
            <w:left w:val="none" w:sz="0" w:space="0" w:color="auto"/>
            <w:bottom w:val="none" w:sz="0" w:space="0" w:color="auto"/>
            <w:right w:val="none" w:sz="0" w:space="0" w:color="auto"/>
          </w:divBdr>
          <w:divsChild>
            <w:div w:id="1341007790">
              <w:marLeft w:val="0"/>
              <w:marRight w:val="0"/>
              <w:marTop w:val="0"/>
              <w:marBottom w:val="0"/>
              <w:divBdr>
                <w:top w:val="none" w:sz="0" w:space="0" w:color="auto"/>
                <w:left w:val="none" w:sz="0" w:space="0" w:color="auto"/>
                <w:bottom w:val="none" w:sz="0" w:space="0" w:color="auto"/>
                <w:right w:val="none" w:sz="0" w:space="0" w:color="auto"/>
              </w:divBdr>
            </w:div>
          </w:divsChild>
        </w:div>
        <w:div w:id="1774935973">
          <w:marLeft w:val="60"/>
          <w:marRight w:val="60"/>
          <w:marTop w:val="100"/>
          <w:marBottom w:val="100"/>
          <w:divBdr>
            <w:top w:val="none" w:sz="0" w:space="0" w:color="auto"/>
            <w:left w:val="none" w:sz="0" w:space="0" w:color="auto"/>
            <w:bottom w:val="none" w:sz="0" w:space="0" w:color="auto"/>
            <w:right w:val="none" w:sz="0" w:space="0" w:color="auto"/>
          </w:divBdr>
          <w:divsChild>
            <w:div w:id="1412965845">
              <w:marLeft w:val="0"/>
              <w:marRight w:val="0"/>
              <w:marTop w:val="0"/>
              <w:marBottom w:val="0"/>
              <w:divBdr>
                <w:top w:val="none" w:sz="0" w:space="0" w:color="auto"/>
                <w:left w:val="none" w:sz="0" w:space="0" w:color="auto"/>
                <w:bottom w:val="none" w:sz="0" w:space="0" w:color="auto"/>
                <w:right w:val="none" w:sz="0" w:space="0" w:color="auto"/>
              </w:divBdr>
            </w:div>
          </w:divsChild>
        </w:div>
        <w:div w:id="1908488220">
          <w:marLeft w:val="60"/>
          <w:marRight w:val="60"/>
          <w:marTop w:val="100"/>
          <w:marBottom w:val="100"/>
          <w:divBdr>
            <w:top w:val="none" w:sz="0" w:space="0" w:color="auto"/>
            <w:left w:val="none" w:sz="0" w:space="0" w:color="auto"/>
            <w:bottom w:val="none" w:sz="0" w:space="0" w:color="auto"/>
            <w:right w:val="none" w:sz="0" w:space="0" w:color="auto"/>
          </w:divBdr>
          <w:divsChild>
            <w:div w:id="1382824393">
              <w:marLeft w:val="0"/>
              <w:marRight w:val="0"/>
              <w:marTop w:val="0"/>
              <w:marBottom w:val="0"/>
              <w:divBdr>
                <w:top w:val="none" w:sz="0" w:space="0" w:color="auto"/>
                <w:left w:val="none" w:sz="0" w:space="0" w:color="auto"/>
                <w:bottom w:val="none" w:sz="0" w:space="0" w:color="auto"/>
                <w:right w:val="none" w:sz="0" w:space="0" w:color="auto"/>
              </w:divBdr>
            </w:div>
          </w:divsChild>
        </w:div>
        <w:div w:id="535585245">
          <w:marLeft w:val="60"/>
          <w:marRight w:val="60"/>
          <w:marTop w:val="100"/>
          <w:marBottom w:val="100"/>
          <w:divBdr>
            <w:top w:val="none" w:sz="0" w:space="0" w:color="auto"/>
            <w:left w:val="none" w:sz="0" w:space="0" w:color="auto"/>
            <w:bottom w:val="none" w:sz="0" w:space="0" w:color="auto"/>
            <w:right w:val="none" w:sz="0" w:space="0" w:color="auto"/>
          </w:divBdr>
        </w:div>
        <w:div w:id="471600274">
          <w:marLeft w:val="60"/>
          <w:marRight w:val="60"/>
          <w:marTop w:val="100"/>
          <w:marBottom w:val="100"/>
          <w:divBdr>
            <w:top w:val="none" w:sz="0" w:space="0" w:color="auto"/>
            <w:left w:val="none" w:sz="0" w:space="0" w:color="auto"/>
            <w:bottom w:val="none" w:sz="0" w:space="0" w:color="auto"/>
            <w:right w:val="none" w:sz="0" w:space="0" w:color="auto"/>
          </w:divBdr>
          <w:divsChild>
            <w:div w:id="47195152">
              <w:marLeft w:val="0"/>
              <w:marRight w:val="0"/>
              <w:marTop w:val="0"/>
              <w:marBottom w:val="0"/>
              <w:divBdr>
                <w:top w:val="none" w:sz="0" w:space="0" w:color="auto"/>
                <w:left w:val="none" w:sz="0" w:space="0" w:color="auto"/>
                <w:bottom w:val="none" w:sz="0" w:space="0" w:color="auto"/>
                <w:right w:val="none" w:sz="0" w:space="0" w:color="auto"/>
              </w:divBdr>
            </w:div>
          </w:divsChild>
        </w:div>
        <w:div w:id="443885703">
          <w:marLeft w:val="60"/>
          <w:marRight w:val="60"/>
          <w:marTop w:val="100"/>
          <w:marBottom w:val="100"/>
          <w:divBdr>
            <w:top w:val="none" w:sz="0" w:space="0" w:color="auto"/>
            <w:left w:val="none" w:sz="0" w:space="0" w:color="auto"/>
            <w:bottom w:val="none" w:sz="0" w:space="0" w:color="auto"/>
            <w:right w:val="none" w:sz="0" w:space="0" w:color="auto"/>
          </w:divBdr>
          <w:divsChild>
            <w:div w:id="1388410739">
              <w:marLeft w:val="0"/>
              <w:marRight w:val="0"/>
              <w:marTop w:val="0"/>
              <w:marBottom w:val="0"/>
              <w:divBdr>
                <w:top w:val="none" w:sz="0" w:space="0" w:color="auto"/>
                <w:left w:val="none" w:sz="0" w:space="0" w:color="auto"/>
                <w:bottom w:val="none" w:sz="0" w:space="0" w:color="auto"/>
                <w:right w:val="none" w:sz="0" w:space="0" w:color="auto"/>
              </w:divBdr>
            </w:div>
          </w:divsChild>
        </w:div>
        <w:div w:id="587617405">
          <w:marLeft w:val="60"/>
          <w:marRight w:val="60"/>
          <w:marTop w:val="100"/>
          <w:marBottom w:val="100"/>
          <w:divBdr>
            <w:top w:val="none" w:sz="0" w:space="0" w:color="auto"/>
            <w:left w:val="none" w:sz="0" w:space="0" w:color="auto"/>
            <w:bottom w:val="none" w:sz="0" w:space="0" w:color="auto"/>
            <w:right w:val="none" w:sz="0" w:space="0" w:color="auto"/>
          </w:divBdr>
          <w:divsChild>
            <w:div w:id="1199317078">
              <w:marLeft w:val="0"/>
              <w:marRight w:val="0"/>
              <w:marTop w:val="0"/>
              <w:marBottom w:val="0"/>
              <w:divBdr>
                <w:top w:val="none" w:sz="0" w:space="0" w:color="auto"/>
                <w:left w:val="none" w:sz="0" w:space="0" w:color="auto"/>
                <w:bottom w:val="none" w:sz="0" w:space="0" w:color="auto"/>
                <w:right w:val="none" w:sz="0" w:space="0" w:color="auto"/>
              </w:divBdr>
            </w:div>
          </w:divsChild>
        </w:div>
        <w:div w:id="1257906407">
          <w:marLeft w:val="60"/>
          <w:marRight w:val="60"/>
          <w:marTop w:val="100"/>
          <w:marBottom w:val="100"/>
          <w:divBdr>
            <w:top w:val="none" w:sz="0" w:space="0" w:color="auto"/>
            <w:left w:val="none" w:sz="0" w:space="0" w:color="auto"/>
            <w:bottom w:val="none" w:sz="0" w:space="0" w:color="auto"/>
            <w:right w:val="none" w:sz="0" w:space="0" w:color="auto"/>
          </w:divBdr>
          <w:divsChild>
            <w:div w:id="1540901311">
              <w:marLeft w:val="0"/>
              <w:marRight w:val="0"/>
              <w:marTop w:val="0"/>
              <w:marBottom w:val="0"/>
              <w:divBdr>
                <w:top w:val="none" w:sz="0" w:space="0" w:color="auto"/>
                <w:left w:val="none" w:sz="0" w:space="0" w:color="auto"/>
                <w:bottom w:val="none" w:sz="0" w:space="0" w:color="auto"/>
                <w:right w:val="none" w:sz="0" w:space="0" w:color="auto"/>
              </w:divBdr>
            </w:div>
          </w:divsChild>
        </w:div>
        <w:div w:id="952515920">
          <w:marLeft w:val="60"/>
          <w:marRight w:val="60"/>
          <w:marTop w:val="100"/>
          <w:marBottom w:val="100"/>
          <w:divBdr>
            <w:top w:val="none" w:sz="0" w:space="0" w:color="auto"/>
            <w:left w:val="none" w:sz="0" w:space="0" w:color="auto"/>
            <w:bottom w:val="none" w:sz="0" w:space="0" w:color="auto"/>
            <w:right w:val="none" w:sz="0" w:space="0" w:color="auto"/>
          </w:divBdr>
          <w:divsChild>
            <w:div w:id="1088307997">
              <w:marLeft w:val="0"/>
              <w:marRight w:val="0"/>
              <w:marTop w:val="0"/>
              <w:marBottom w:val="0"/>
              <w:divBdr>
                <w:top w:val="none" w:sz="0" w:space="0" w:color="auto"/>
                <w:left w:val="none" w:sz="0" w:space="0" w:color="auto"/>
                <w:bottom w:val="none" w:sz="0" w:space="0" w:color="auto"/>
                <w:right w:val="none" w:sz="0" w:space="0" w:color="auto"/>
              </w:divBdr>
            </w:div>
          </w:divsChild>
        </w:div>
        <w:div w:id="918902386">
          <w:marLeft w:val="60"/>
          <w:marRight w:val="60"/>
          <w:marTop w:val="100"/>
          <w:marBottom w:val="100"/>
          <w:divBdr>
            <w:top w:val="none" w:sz="0" w:space="0" w:color="auto"/>
            <w:left w:val="none" w:sz="0" w:space="0" w:color="auto"/>
            <w:bottom w:val="none" w:sz="0" w:space="0" w:color="auto"/>
            <w:right w:val="none" w:sz="0" w:space="0" w:color="auto"/>
          </w:divBdr>
          <w:divsChild>
            <w:div w:id="874775670">
              <w:marLeft w:val="0"/>
              <w:marRight w:val="0"/>
              <w:marTop w:val="0"/>
              <w:marBottom w:val="0"/>
              <w:divBdr>
                <w:top w:val="none" w:sz="0" w:space="0" w:color="auto"/>
                <w:left w:val="none" w:sz="0" w:space="0" w:color="auto"/>
                <w:bottom w:val="none" w:sz="0" w:space="0" w:color="auto"/>
                <w:right w:val="none" w:sz="0" w:space="0" w:color="auto"/>
              </w:divBdr>
            </w:div>
          </w:divsChild>
        </w:div>
        <w:div w:id="551187681">
          <w:marLeft w:val="60"/>
          <w:marRight w:val="60"/>
          <w:marTop w:val="100"/>
          <w:marBottom w:val="100"/>
          <w:divBdr>
            <w:top w:val="none" w:sz="0" w:space="0" w:color="auto"/>
            <w:left w:val="none" w:sz="0" w:space="0" w:color="auto"/>
            <w:bottom w:val="none" w:sz="0" w:space="0" w:color="auto"/>
            <w:right w:val="none" w:sz="0" w:space="0" w:color="auto"/>
          </w:divBdr>
          <w:divsChild>
            <w:div w:id="19360536">
              <w:marLeft w:val="0"/>
              <w:marRight w:val="0"/>
              <w:marTop w:val="0"/>
              <w:marBottom w:val="0"/>
              <w:divBdr>
                <w:top w:val="none" w:sz="0" w:space="0" w:color="auto"/>
                <w:left w:val="none" w:sz="0" w:space="0" w:color="auto"/>
                <w:bottom w:val="none" w:sz="0" w:space="0" w:color="auto"/>
                <w:right w:val="none" w:sz="0" w:space="0" w:color="auto"/>
              </w:divBdr>
            </w:div>
          </w:divsChild>
        </w:div>
        <w:div w:id="271132828">
          <w:marLeft w:val="60"/>
          <w:marRight w:val="60"/>
          <w:marTop w:val="100"/>
          <w:marBottom w:val="100"/>
          <w:divBdr>
            <w:top w:val="none" w:sz="0" w:space="0" w:color="auto"/>
            <w:left w:val="none" w:sz="0" w:space="0" w:color="auto"/>
            <w:bottom w:val="none" w:sz="0" w:space="0" w:color="auto"/>
            <w:right w:val="none" w:sz="0" w:space="0" w:color="auto"/>
          </w:divBdr>
        </w:div>
        <w:div w:id="758058902">
          <w:marLeft w:val="60"/>
          <w:marRight w:val="60"/>
          <w:marTop w:val="100"/>
          <w:marBottom w:val="100"/>
          <w:divBdr>
            <w:top w:val="none" w:sz="0" w:space="0" w:color="auto"/>
            <w:left w:val="none" w:sz="0" w:space="0" w:color="auto"/>
            <w:bottom w:val="none" w:sz="0" w:space="0" w:color="auto"/>
            <w:right w:val="none" w:sz="0" w:space="0" w:color="auto"/>
          </w:divBdr>
          <w:divsChild>
            <w:div w:id="1913000095">
              <w:marLeft w:val="0"/>
              <w:marRight w:val="0"/>
              <w:marTop w:val="0"/>
              <w:marBottom w:val="0"/>
              <w:divBdr>
                <w:top w:val="none" w:sz="0" w:space="0" w:color="auto"/>
                <w:left w:val="none" w:sz="0" w:space="0" w:color="auto"/>
                <w:bottom w:val="none" w:sz="0" w:space="0" w:color="auto"/>
                <w:right w:val="none" w:sz="0" w:space="0" w:color="auto"/>
              </w:divBdr>
            </w:div>
          </w:divsChild>
        </w:div>
        <w:div w:id="677737431">
          <w:marLeft w:val="60"/>
          <w:marRight w:val="60"/>
          <w:marTop w:val="100"/>
          <w:marBottom w:val="100"/>
          <w:divBdr>
            <w:top w:val="none" w:sz="0" w:space="0" w:color="auto"/>
            <w:left w:val="none" w:sz="0" w:space="0" w:color="auto"/>
            <w:bottom w:val="none" w:sz="0" w:space="0" w:color="auto"/>
            <w:right w:val="none" w:sz="0" w:space="0" w:color="auto"/>
          </w:divBdr>
          <w:divsChild>
            <w:div w:id="168524069">
              <w:marLeft w:val="0"/>
              <w:marRight w:val="0"/>
              <w:marTop w:val="0"/>
              <w:marBottom w:val="0"/>
              <w:divBdr>
                <w:top w:val="none" w:sz="0" w:space="0" w:color="auto"/>
                <w:left w:val="none" w:sz="0" w:space="0" w:color="auto"/>
                <w:bottom w:val="none" w:sz="0" w:space="0" w:color="auto"/>
                <w:right w:val="none" w:sz="0" w:space="0" w:color="auto"/>
              </w:divBdr>
            </w:div>
          </w:divsChild>
        </w:div>
        <w:div w:id="603458218">
          <w:marLeft w:val="60"/>
          <w:marRight w:val="60"/>
          <w:marTop w:val="100"/>
          <w:marBottom w:val="100"/>
          <w:divBdr>
            <w:top w:val="none" w:sz="0" w:space="0" w:color="auto"/>
            <w:left w:val="none" w:sz="0" w:space="0" w:color="auto"/>
            <w:bottom w:val="none" w:sz="0" w:space="0" w:color="auto"/>
            <w:right w:val="none" w:sz="0" w:space="0" w:color="auto"/>
          </w:divBdr>
          <w:divsChild>
            <w:div w:id="970784819">
              <w:marLeft w:val="0"/>
              <w:marRight w:val="0"/>
              <w:marTop w:val="0"/>
              <w:marBottom w:val="0"/>
              <w:divBdr>
                <w:top w:val="none" w:sz="0" w:space="0" w:color="auto"/>
                <w:left w:val="none" w:sz="0" w:space="0" w:color="auto"/>
                <w:bottom w:val="none" w:sz="0" w:space="0" w:color="auto"/>
                <w:right w:val="none" w:sz="0" w:space="0" w:color="auto"/>
              </w:divBdr>
            </w:div>
          </w:divsChild>
        </w:div>
        <w:div w:id="529610644">
          <w:marLeft w:val="60"/>
          <w:marRight w:val="60"/>
          <w:marTop w:val="100"/>
          <w:marBottom w:val="100"/>
          <w:divBdr>
            <w:top w:val="none" w:sz="0" w:space="0" w:color="auto"/>
            <w:left w:val="none" w:sz="0" w:space="0" w:color="auto"/>
            <w:bottom w:val="none" w:sz="0" w:space="0" w:color="auto"/>
            <w:right w:val="none" w:sz="0" w:space="0" w:color="auto"/>
          </w:divBdr>
          <w:divsChild>
            <w:div w:id="5459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88">
      <w:bodyDiv w:val="1"/>
      <w:marLeft w:val="0"/>
      <w:marRight w:val="0"/>
      <w:marTop w:val="0"/>
      <w:marBottom w:val="0"/>
      <w:divBdr>
        <w:top w:val="none" w:sz="0" w:space="0" w:color="auto"/>
        <w:left w:val="none" w:sz="0" w:space="0" w:color="auto"/>
        <w:bottom w:val="none" w:sz="0" w:space="0" w:color="auto"/>
        <w:right w:val="none" w:sz="0" w:space="0" w:color="auto"/>
      </w:divBdr>
      <w:divsChild>
        <w:div w:id="639700137">
          <w:marLeft w:val="60"/>
          <w:marRight w:val="60"/>
          <w:marTop w:val="100"/>
          <w:marBottom w:val="100"/>
          <w:divBdr>
            <w:top w:val="none" w:sz="0" w:space="0" w:color="auto"/>
            <w:left w:val="none" w:sz="0" w:space="0" w:color="auto"/>
            <w:bottom w:val="none" w:sz="0" w:space="0" w:color="auto"/>
            <w:right w:val="none" w:sz="0" w:space="0" w:color="auto"/>
          </w:divBdr>
        </w:div>
        <w:div w:id="1260522213">
          <w:marLeft w:val="60"/>
          <w:marRight w:val="60"/>
          <w:marTop w:val="100"/>
          <w:marBottom w:val="100"/>
          <w:divBdr>
            <w:top w:val="none" w:sz="0" w:space="0" w:color="auto"/>
            <w:left w:val="none" w:sz="0" w:space="0" w:color="auto"/>
            <w:bottom w:val="none" w:sz="0" w:space="0" w:color="auto"/>
            <w:right w:val="none" w:sz="0" w:space="0" w:color="auto"/>
          </w:divBdr>
        </w:div>
        <w:div w:id="1894610955">
          <w:marLeft w:val="60"/>
          <w:marRight w:val="60"/>
          <w:marTop w:val="100"/>
          <w:marBottom w:val="100"/>
          <w:divBdr>
            <w:top w:val="none" w:sz="0" w:space="0" w:color="auto"/>
            <w:left w:val="none" w:sz="0" w:space="0" w:color="auto"/>
            <w:bottom w:val="none" w:sz="0" w:space="0" w:color="auto"/>
            <w:right w:val="none" w:sz="0" w:space="0" w:color="auto"/>
          </w:divBdr>
        </w:div>
        <w:div w:id="1365639590">
          <w:marLeft w:val="60"/>
          <w:marRight w:val="60"/>
          <w:marTop w:val="100"/>
          <w:marBottom w:val="100"/>
          <w:divBdr>
            <w:top w:val="none" w:sz="0" w:space="0" w:color="auto"/>
            <w:left w:val="none" w:sz="0" w:space="0" w:color="auto"/>
            <w:bottom w:val="none" w:sz="0" w:space="0" w:color="auto"/>
            <w:right w:val="none" w:sz="0" w:space="0" w:color="auto"/>
          </w:divBdr>
          <w:divsChild>
            <w:div w:id="2103137922">
              <w:marLeft w:val="0"/>
              <w:marRight w:val="0"/>
              <w:marTop w:val="0"/>
              <w:marBottom w:val="0"/>
              <w:divBdr>
                <w:top w:val="none" w:sz="0" w:space="0" w:color="auto"/>
                <w:left w:val="none" w:sz="0" w:space="0" w:color="auto"/>
                <w:bottom w:val="none" w:sz="0" w:space="0" w:color="auto"/>
                <w:right w:val="none" w:sz="0" w:space="0" w:color="auto"/>
              </w:divBdr>
            </w:div>
          </w:divsChild>
        </w:div>
        <w:div w:id="266499097">
          <w:marLeft w:val="60"/>
          <w:marRight w:val="60"/>
          <w:marTop w:val="100"/>
          <w:marBottom w:val="100"/>
          <w:divBdr>
            <w:top w:val="none" w:sz="0" w:space="0" w:color="auto"/>
            <w:left w:val="none" w:sz="0" w:space="0" w:color="auto"/>
            <w:bottom w:val="none" w:sz="0" w:space="0" w:color="auto"/>
            <w:right w:val="none" w:sz="0" w:space="0" w:color="auto"/>
          </w:divBdr>
          <w:divsChild>
            <w:div w:id="1313366390">
              <w:marLeft w:val="0"/>
              <w:marRight w:val="0"/>
              <w:marTop w:val="0"/>
              <w:marBottom w:val="0"/>
              <w:divBdr>
                <w:top w:val="none" w:sz="0" w:space="0" w:color="auto"/>
                <w:left w:val="none" w:sz="0" w:space="0" w:color="auto"/>
                <w:bottom w:val="none" w:sz="0" w:space="0" w:color="auto"/>
                <w:right w:val="none" w:sz="0" w:space="0" w:color="auto"/>
              </w:divBdr>
            </w:div>
          </w:divsChild>
        </w:div>
        <w:div w:id="1189872277">
          <w:marLeft w:val="60"/>
          <w:marRight w:val="60"/>
          <w:marTop w:val="100"/>
          <w:marBottom w:val="100"/>
          <w:divBdr>
            <w:top w:val="none" w:sz="0" w:space="0" w:color="auto"/>
            <w:left w:val="none" w:sz="0" w:space="0" w:color="auto"/>
            <w:bottom w:val="none" w:sz="0" w:space="0" w:color="auto"/>
            <w:right w:val="none" w:sz="0" w:space="0" w:color="auto"/>
          </w:divBdr>
          <w:divsChild>
            <w:div w:id="432745684">
              <w:marLeft w:val="0"/>
              <w:marRight w:val="0"/>
              <w:marTop w:val="0"/>
              <w:marBottom w:val="0"/>
              <w:divBdr>
                <w:top w:val="none" w:sz="0" w:space="0" w:color="auto"/>
                <w:left w:val="none" w:sz="0" w:space="0" w:color="auto"/>
                <w:bottom w:val="none" w:sz="0" w:space="0" w:color="auto"/>
                <w:right w:val="none" w:sz="0" w:space="0" w:color="auto"/>
              </w:divBdr>
            </w:div>
          </w:divsChild>
        </w:div>
        <w:div w:id="1121070303">
          <w:marLeft w:val="60"/>
          <w:marRight w:val="60"/>
          <w:marTop w:val="100"/>
          <w:marBottom w:val="100"/>
          <w:divBdr>
            <w:top w:val="none" w:sz="0" w:space="0" w:color="auto"/>
            <w:left w:val="none" w:sz="0" w:space="0" w:color="auto"/>
            <w:bottom w:val="none" w:sz="0" w:space="0" w:color="auto"/>
            <w:right w:val="none" w:sz="0" w:space="0" w:color="auto"/>
          </w:divBdr>
          <w:divsChild>
            <w:div w:id="240337736">
              <w:marLeft w:val="0"/>
              <w:marRight w:val="0"/>
              <w:marTop w:val="0"/>
              <w:marBottom w:val="0"/>
              <w:divBdr>
                <w:top w:val="none" w:sz="0" w:space="0" w:color="auto"/>
                <w:left w:val="none" w:sz="0" w:space="0" w:color="auto"/>
                <w:bottom w:val="none" w:sz="0" w:space="0" w:color="auto"/>
                <w:right w:val="none" w:sz="0" w:space="0" w:color="auto"/>
              </w:divBdr>
            </w:div>
          </w:divsChild>
        </w:div>
        <w:div w:id="2028940208">
          <w:marLeft w:val="60"/>
          <w:marRight w:val="60"/>
          <w:marTop w:val="100"/>
          <w:marBottom w:val="100"/>
          <w:divBdr>
            <w:top w:val="none" w:sz="0" w:space="0" w:color="auto"/>
            <w:left w:val="none" w:sz="0" w:space="0" w:color="auto"/>
            <w:bottom w:val="none" w:sz="0" w:space="0" w:color="auto"/>
            <w:right w:val="none" w:sz="0" w:space="0" w:color="auto"/>
          </w:divBdr>
          <w:divsChild>
            <w:div w:id="249627331">
              <w:marLeft w:val="0"/>
              <w:marRight w:val="0"/>
              <w:marTop w:val="0"/>
              <w:marBottom w:val="0"/>
              <w:divBdr>
                <w:top w:val="none" w:sz="0" w:space="0" w:color="auto"/>
                <w:left w:val="none" w:sz="0" w:space="0" w:color="auto"/>
                <w:bottom w:val="none" w:sz="0" w:space="0" w:color="auto"/>
                <w:right w:val="none" w:sz="0" w:space="0" w:color="auto"/>
              </w:divBdr>
            </w:div>
          </w:divsChild>
        </w:div>
        <w:div w:id="1629511419">
          <w:marLeft w:val="60"/>
          <w:marRight w:val="60"/>
          <w:marTop w:val="100"/>
          <w:marBottom w:val="100"/>
          <w:divBdr>
            <w:top w:val="none" w:sz="0" w:space="0" w:color="auto"/>
            <w:left w:val="none" w:sz="0" w:space="0" w:color="auto"/>
            <w:bottom w:val="none" w:sz="0" w:space="0" w:color="auto"/>
            <w:right w:val="none" w:sz="0" w:space="0" w:color="auto"/>
          </w:divBdr>
          <w:divsChild>
            <w:div w:id="137768739">
              <w:marLeft w:val="0"/>
              <w:marRight w:val="0"/>
              <w:marTop w:val="0"/>
              <w:marBottom w:val="0"/>
              <w:divBdr>
                <w:top w:val="none" w:sz="0" w:space="0" w:color="auto"/>
                <w:left w:val="none" w:sz="0" w:space="0" w:color="auto"/>
                <w:bottom w:val="none" w:sz="0" w:space="0" w:color="auto"/>
                <w:right w:val="none" w:sz="0" w:space="0" w:color="auto"/>
              </w:divBdr>
            </w:div>
          </w:divsChild>
        </w:div>
        <w:div w:id="2088182174">
          <w:marLeft w:val="60"/>
          <w:marRight w:val="60"/>
          <w:marTop w:val="100"/>
          <w:marBottom w:val="100"/>
          <w:divBdr>
            <w:top w:val="none" w:sz="0" w:space="0" w:color="auto"/>
            <w:left w:val="none" w:sz="0" w:space="0" w:color="auto"/>
            <w:bottom w:val="none" w:sz="0" w:space="0" w:color="auto"/>
            <w:right w:val="none" w:sz="0" w:space="0" w:color="auto"/>
          </w:divBdr>
          <w:divsChild>
            <w:div w:id="1684361478">
              <w:marLeft w:val="0"/>
              <w:marRight w:val="0"/>
              <w:marTop w:val="0"/>
              <w:marBottom w:val="0"/>
              <w:divBdr>
                <w:top w:val="none" w:sz="0" w:space="0" w:color="auto"/>
                <w:left w:val="none" w:sz="0" w:space="0" w:color="auto"/>
                <w:bottom w:val="none" w:sz="0" w:space="0" w:color="auto"/>
                <w:right w:val="none" w:sz="0" w:space="0" w:color="auto"/>
              </w:divBdr>
            </w:div>
          </w:divsChild>
        </w:div>
        <w:div w:id="1964728946">
          <w:marLeft w:val="60"/>
          <w:marRight w:val="60"/>
          <w:marTop w:val="100"/>
          <w:marBottom w:val="100"/>
          <w:divBdr>
            <w:top w:val="none" w:sz="0" w:space="0" w:color="auto"/>
            <w:left w:val="none" w:sz="0" w:space="0" w:color="auto"/>
            <w:bottom w:val="none" w:sz="0" w:space="0" w:color="auto"/>
            <w:right w:val="none" w:sz="0" w:space="0" w:color="auto"/>
          </w:divBdr>
          <w:divsChild>
            <w:div w:id="943881748">
              <w:marLeft w:val="0"/>
              <w:marRight w:val="0"/>
              <w:marTop w:val="0"/>
              <w:marBottom w:val="0"/>
              <w:divBdr>
                <w:top w:val="none" w:sz="0" w:space="0" w:color="auto"/>
                <w:left w:val="none" w:sz="0" w:space="0" w:color="auto"/>
                <w:bottom w:val="none" w:sz="0" w:space="0" w:color="auto"/>
                <w:right w:val="none" w:sz="0" w:space="0" w:color="auto"/>
              </w:divBdr>
            </w:div>
          </w:divsChild>
        </w:div>
        <w:div w:id="834341877">
          <w:marLeft w:val="60"/>
          <w:marRight w:val="60"/>
          <w:marTop w:val="100"/>
          <w:marBottom w:val="100"/>
          <w:divBdr>
            <w:top w:val="none" w:sz="0" w:space="0" w:color="auto"/>
            <w:left w:val="none" w:sz="0" w:space="0" w:color="auto"/>
            <w:bottom w:val="none" w:sz="0" w:space="0" w:color="auto"/>
            <w:right w:val="none" w:sz="0" w:space="0" w:color="auto"/>
          </w:divBdr>
          <w:divsChild>
            <w:div w:id="1236553701">
              <w:marLeft w:val="0"/>
              <w:marRight w:val="0"/>
              <w:marTop w:val="0"/>
              <w:marBottom w:val="0"/>
              <w:divBdr>
                <w:top w:val="none" w:sz="0" w:space="0" w:color="auto"/>
                <w:left w:val="none" w:sz="0" w:space="0" w:color="auto"/>
                <w:bottom w:val="none" w:sz="0" w:space="0" w:color="auto"/>
                <w:right w:val="none" w:sz="0" w:space="0" w:color="auto"/>
              </w:divBdr>
            </w:div>
          </w:divsChild>
        </w:div>
        <w:div w:id="139350093">
          <w:marLeft w:val="60"/>
          <w:marRight w:val="60"/>
          <w:marTop w:val="100"/>
          <w:marBottom w:val="100"/>
          <w:divBdr>
            <w:top w:val="none" w:sz="0" w:space="0" w:color="auto"/>
            <w:left w:val="none" w:sz="0" w:space="0" w:color="auto"/>
            <w:bottom w:val="none" w:sz="0" w:space="0" w:color="auto"/>
            <w:right w:val="none" w:sz="0" w:space="0" w:color="auto"/>
          </w:divBdr>
          <w:divsChild>
            <w:div w:id="1120801593">
              <w:marLeft w:val="0"/>
              <w:marRight w:val="0"/>
              <w:marTop w:val="0"/>
              <w:marBottom w:val="0"/>
              <w:divBdr>
                <w:top w:val="none" w:sz="0" w:space="0" w:color="auto"/>
                <w:left w:val="none" w:sz="0" w:space="0" w:color="auto"/>
                <w:bottom w:val="none" w:sz="0" w:space="0" w:color="auto"/>
                <w:right w:val="none" w:sz="0" w:space="0" w:color="auto"/>
              </w:divBdr>
            </w:div>
          </w:divsChild>
        </w:div>
        <w:div w:id="1375234997">
          <w:marLeft w:val="60"/>
          <w:marRight w:val="60"/>
          <w:marTop w:val="100"/>
          <w:marBottom w:val="100"/>
          <w:divBdr>
            <w:top w:val="none" w:sz="0" w:space="0" w:color="auto"/>
            <w:left w:val="none" w:sz="0" w:space="0" w:color="auto"/>
            <w:bottom w:val="none" w:sz="0" w:space="0" w:color="auto"/>
            <w:right w:val="none" w:sz="0" w:space="0" w:color="auto"/>
          </w:divBdr>
          <w:divsChild>
            <w:div w:id="855265161">
              <w:marLeft w:val="0"/>
              <w:marRight w:val="0"/>
              <w:marTop w:val="0"/>
              <w:marBottom w:val="0"/>
              <w:divBdr>
                <w:top w:val="none" w:sz="0" w:space="0" w:color="auto"/>
                <w:left w:val="none" w:sz="0" w:space="0" w:color="auto"/>
                <w:bottom w:val="none" w:sz="0" w:space="0" w:color="auto"/>
                <w:right w:val="none" w:sz="0" w:space="0" w:color="auto"/>
              </w:divBdr>
            </w:div>
          </w:divsChild>
        </w:div>
        <w:div w:id="335960743">
          <w:marLeft w:val="60"/>
          <w:marRight w:val="60"/>
          <w:marTop w:val="100"/>
          <w:marBottom w:val="100"/>
          <w:divBdr>
            <w:top w:val="none" w:sz="0" w:space="0" w:color="auto"/>
            <w:left w:val="none" w:sz="0" w:space="0" w:color="auto"/>
            <w:bottom w:val="none" w:sz="0" w:space="0" w:color="auto"/>
            <w:right w:val="none" w:sz="0" w:space="0" w:color="auto"/>
          </w:divBdr>
          <w:divsChild>
            <w:div w:id="661008401">
              <w:marLeft w:val="0"/>
              <w:marRight w:val="0"/>
              <w:marTop w:val="0"/>
              <w:marBottom w:val="0"/>
              <w:divBdr>
                <w:top w:val="none" w:sz="0" w:space="0" w:color="auto"/>
                <w:left w:val="none" w:sz="0" w:space="0" w:color="auto"/>
                <w:bottom w:val="none" w:sz="0" w:space="0" w:color="auto"/>
                <w:right w:val="none" w:sz="0" w:space="0" w:color="auto"/>
              </w:divBdr>
            </w:div>
          </w:divsChild>
        </w:div>
        <w:div w:id="566957834">
          <w:marLeft w:val="60"/>
          <w:marRight w:val="60"/>
          <w:marTop w:val="100"/>
          <w:marBottom w:val="100"/>
          <w:divBdr>
            <w:top w:val="none" w:sz="0" w:space="0" w:color="auto"/>
            <w:left w:val="none" w:sz="0" w:space="0" w:color="auto"/>
            <w:bottom w:val="none" w:sz="0" w:space="0" w:color="auto"/>
            <w:right w:val="none" w:sz="0" w:space="0" w:color="auto"/>
          </w:divBdr>
          <w:divsChild>
            <w:div w:id="1623459594">
              <w:marLeft w:val="0"/>
              <w:marRight w:val="0"/>
              <w:marTop w:val="0"/>
              <w:marBottom w:val="0"/>
              <w:divBdr>
                <w:top w:val="none" w:sz="0" w:space="0" w:color="auto"/>
                <w:left w:val="none" w:sz="0" w:space="0" w:color="auto"/>
                <w:bottom w:val="none" w:sz="0" w:space="0" w:color="auto"/>
                <w:right w:val="none" w:sz="0" w:space="0" w:color="auto"/>
              </w:divBdr>
            </w:div>
          </w:divsChild>
        </w:div>
        <w:div w:id="907111610">
          <w:marLeft w:val="60"/>
          <w:marRight w:val="60"/>
          <w:marTop w:val="100"/>
          <w:marBottom w:val="100"/>
          <w:divBdr>
            <w:top w:val="none" w:sz="0" w:space="0" w:color="auto"/>
            <w:left w:val="none" w:sz="0" w:space="0" w:color="auto"/>
            <w:bottom w:val="none" w:sz="0" w:space="0" w:color="auto"/>
            <w:right w:val="none" w:sz="0" w:space="0" w:color="auto"/>
          </w:divBdr>
          <w:divsChild>
            <w:div w:id="1790002209">
              <w:marLeft w:val="0"/>
              <w:marRight w:val="0"/>
              <w:marTop w:val="0"/>
              <w:marBottom w:val="0"/>
              <w:divBdr>
                <w:top w:val="none" w:sz="0" w:space="0" w:color="auto"/>
                <w:left w:val="none" w:sz="0" w:space="0" w:color="auto"/>
                <w:bottom w:val="none" w:sz="0" w:space="0" w:color="auto"/>
                <w:right w:val="none" w:sz="0" w:space="0" w:color="auto"/>
              </w:divBdr>
            </w:div>
          </w:divsChild>
        </w:div>
        <w:div w:id="1051616642">
          <w:marLeft w:val="60"/>
          <w:marRight w:val="60"/>
          <w:marTop w:val="100"/>
          <w:marBottom w:val="100"/>
          <w:divBdr>
            <w:top w:val="none" w:sz="0" w:space="0" w:color="auto"/>
            <w:left w:val="none" w:sz="0" w:space="0" w:color="auto"/>
            <w:bottom w:val="none" w:sz="0" w:space="0" w:color="auto"/>
            <w:right w:val="none" w:sz="0" w:space="0" w:color="auto"/>
          </w:divBdr>
          <w:divsChild>
            <w:div w:id="1258441341">
              <w:marLeft w:val="0"/>
              <w:marRight w:val="0"/>
              <w:marTop w:val="0"/>
              <w:marBottom w:val="0"/>
              <w:divBdr>
                <w:top w:val="none" w:sz="0" w:space="0" w:color="auto"/>
                <w:left w:val="none" w:sz="0" w:space="0" w:color="auto"/>
                <w:bottom w:val="none" w:sz="0" w:space="0" w:color="auto"/>
                <w:right w:val="none" w:sz="0" w:space="0" w:color="auto"/>
              </w:divBdr>
            </w:div>
          </w:divsChild>
        </w:div>
        <w:div w:id="1196120652">
          <w:marLeft w:val="60"/>
          <w:marRight w:val="60"/>
          <w:marTop w:val="100"/>
          <w:marBottom w:val="100"/>
          <w:divBdr>
            <w:top w:val="none" w:sz="0" w:space="0" w:color="auto"/>
            <w:left w:val="none" w:sz="0" w:space="0" w:color="auto"/>
            <w:bottom w:val="none" w:sz="0" w:space="0" w:color="auto"/>
            <w:right w:val="none" w:sz="0" w:space="0" w:color="auto"/>
          </w:divBdr>
          <w:divsChild>
            <w:div w:id="1348754020">
              <w:marLeft w:val="0"/>
              <w:marRight w:val="0"/>
              <w:marTop w:val="0"/>
              <w:marBottom w:val="0"/>
              <w:divBdr>
                <w:top w:val="none" w:sz="0" w:space="0" w:color="auto"/>
                <w:left w:val="none" w:sz="0" w:space="0" w:color="auto"/>
                <w:bottom w:val="none" w:sz="0" w:space="0" w:color="auto"/>
                <w:right w:val="none" w:sz="0" w:space="0" w:color="auto"/>
              </w:divBdr>
            </w:div>
          </w:divsChild>
        </w:div>
        <w:div w:id="1071734147">
          <w:marLeft w:val="60"/>
          <w:marRight w:val="60"/>
          <w:marTop w:val="100"/>
          <w:marBottom w:val="100"/>
          <w:divBdr>
            <w:top w:val="none" w:sz="0" w:space="0" w:color="auto"/>
            <w:left w:val="none" w:sz="0" w:space="0" w:color="auto"/>
            <w:bottom w:val="none" w:sz="0" w:space="0" w:color="auto"/>
            <w:right w:val="none" w:sz="0" w:space="0" w:color="auto"/>
          </w:divBdr>
          <w:divsChild>
            <w:div w:id="780880322">
              <w:marLeft w:val="0"/>
              <w:marRight w:val="0"/>
              <w:marTop w:val="0"/>
              <w:marBottom w:val="0"/>
              <w:divBdr>
                <w:top w:val="none" w:sz="0" w:space="0" w:color="auto"/>
                <w:left w:val="none" w:sz="0" w:space="0" w:color="auto"/>
                <w:bottom w:val="none" w:sz="0" w:space="0" w:color="auto"/>
                <w:right w:val="none" w:sz="0" w:space="0" w:color="auto"/>
              </w:divBdr>
            </w:div>
          </w:divsChild>
        </w:div>
        <w:div w:id="1920601928">
          <w:marLeft w:val="60"/>
          <w:marRight w:val="60"/>
          <w:marTop w:val="100"/>
          <w:marBottom w:val="100"/>
          <w:divBdr>
            <w:top w:val="none" w:sz="0" w:space="0" w:color="auto"/>
            <w:left w:val="none" w:sz="0" w:space="0" w:color="auto"/>
            <w:bottom w:val="none" w:sz="0" w:space="0" w:color="auto"/>
            <w:right w:val="none" w:sz="0" w:space="0" w:color="auto"/>
          </w:divBdr>
          <w:divsChild>
            <w:div w:id="93792378">
              <w:marLeft w:val="0"/>
              <w:marRight w:val="0"/>
              <w:marTop w:val="0"/>
              <w:marBottom w:val="0"/>
              <w:divBdr>
                <w:top w:val="none" w:sz="0" w:space="0" w:color="auto"/>
                <w:left w:val="none" w:sz="0" w:space="0" w:color="auto"/>
                <w:bottom w:val="none" w:sz="0" w:space="0" w:color="auto"/>
                <w:right w:val="none" w:sz="0" w:space="0" w:color="auto"/>
              </w:divBdr>
            </w:div>
          </w:divsChild>
        </w:div>
        <w:div w:id="1072003906">
          <w:marLeft w:val="60"/>
          <w:marRight w:val="60"/>
          <w:marTop w:val="100"/>
          <w:marBottom w:val="100"/>
          <w:divBdr>
            <w:top w:val="none" w:sz="0" w:space="0" w:color="auto"/>
            <w:left w:val="none" w:sz="0" w:space="0" w:color="auto"/>
            <w:bottom w:val="none" w:sz="0" w:space="0" w:color="auto"/>
            <w:right w:val="none" w:sz="0" w:space="0" w:color="auto"/>
          </w:divBdr>
          <w:divsChild>
            <w:div w:id="956713784">
              <w:marLeft w:val="0"/>
              <w:marRight w:val="0"/>
              <w:marTop w:val="0"/>
              <w:marBottom w:val="0"/>
              <w:divBdr>
                <w:top w:val="none" w:sz="0" w:space="0" w:color="auto"/>
                <w:left w:val="none" w:sz="0" w:space="0" w:color="auto"/>
                <w:bottom w:val="none" w:sz="0" w:space="0" w:color="auto"/>
                <w:right w:val="none" w:sz="0" w:space="0" w:color="auto"/>
              </w:divBdr>
            </w:div>
          </w:divsChild>
        </w:div>
        <w:div w:id="1900052162">
          <w:marLeft w:val="60"/>
          <w:marRight w:val="60"/>
          <w:marTop w:val="100"/>
          <w:marBottom w:val="100"/>
          <w:divBdr>
            <w:top w:val="none" w:sz="0" w:space="0" w:color="auto"/>
            <w:left w:val="none" w:sz="0" w:space="0" w:color="auto"/>
            <w:bottom w:val="none" w:sz="0" w:space="0" w:color="auto"/>
            <w:right w:val="none" w:sz="0" w:space="0" w:color="auto"/>
          </w:divBdr>
          <w:divsChild>
            <w:div w:id="997684989">
              <w:marLeft w:val="0"/>
              <w:marRight w:val="0"/>
              <w:marTop w:val="0"/>
              <w:marBottom w:val="0"/>
              <w:divBdr>
                <w:top w:val="none" w:sz="0" w:space="0" w:color="auto"/>
                <w:left w:val="none" w:sz="0" w:space="0" w:color="auto"/>
                <w:bottom w:val="none" w:sz="0" w:space="0" w:color="auto"/>
                <w:right w:val="none" w:sz="0" w:space="0" w:color="auto"/>
              </w:divBdr>
            </w:div>
          </w:divsChild>
        </w:div>
        <w:div w:id="558249363">
          <w:marLeft w:val="60"/>
          <w:marRight w:val="60"/>
          <w:marTop w:val="100"/>
          <w:marBottom w:val="100"/>
          <w:divBdr>
            <w:top w:val="none" w:sz="0" w:space="0" w:color="auto"/>
            <w:left w:val="none" w:sz="0" w:space="0" w:color="auto"/>
            <w:bottom w:val="none" w:sz="0" w:space="0" w:color="auto"/>
            <w:right w:val="none" w:sz="0" w:space="0" w:color="auto"/>
          </w:divBdr>
          <w:divsChild>
            <w:div w:id="75174677">
              <w:marLeft w:val="0"/>
              <w:marRight w:val="0"/>
              <w:marTop w:val="0"/>
              <w:marBottom w:val="0"/>
              <w:divBdr>
                <w:top w:val="none" w:sz="0" w:space="0" w:color="auto"/>
                <w:left w:val="none" w:sz="0" w:space="0" w:color="auto"/>
                <w:bottom w:val="none" w:sz="0" w:space="0" w:color="auto"/>
                <w:right w:val="none" w:sz="0" w:space="0" w:color="auto"/>
              </w:divBdr>
            </w:div>
          </w:divsChild>
        </w:div>
        <w:div w:id="922957424">
          <w:marLeft w:val="60"/>
          <w:marRight w:val="60"/>
          <w:marTop w:val="100"/>
          <w:marBottom w:val="100"/>
          <w:divBdr>
            <w:top w:val="none" w:sz="0" w:space="0" w:color="auto"/>
            <w:left w:val="none" w:sz="0" w:space="0" w:color="auto"/>
            <w:bottom w:val="none" w:sz="0" w:space="0" w:color="auto"/>
            <w:right w:val="none" w:sz="0" w:space="0" w:color="auto"/>
          </w:divBdr>
          <w:divsChild>
            <w:div w:id="1621065044">
              <w:marLeft w:val="0"/>
              <w:marRight w:val="0"/>
              <w:marTop w:val="0"/>
              <w:marBottom w:val="0"/>
              <w:divBdr>
                <w:top w:val="none" w:sz="0" w:space="0" w:color="auto"/>
                <w:left w:val="none" w:sz="0" w:space="0" w:color="auto"/>
                <w:bottom w:val="none" w:sz="0" w:space="0" w:color="auto"/>
                <w:right w:val="none" w:sz="0" w:space="0" w:color="auto"/>
              </w:divBdr>
            </w:div>
          </w:divsChild>
        </w:div>
        <w:div w:id="1901942686">
          <w:marLeft w:val="60"/>
          <w:marRight w:val="60"/>
          <w:marTop w:val="100"/>
          <w:marBottom w:val="100"/>
          <w:divBdr>
            <w:top w:val="none" w:sz="0" w:space="0" w:color="auto"/>
            <w:left w:val="none" w:sz="0" w:space="0" w:color="auto"/>
            <w:bottom w:val="none" w:sz="0" w:space="0" w:color="auto"/>
            <w:right w:val="none" w:sz="0" w:space="0" w:color="auto"/>
          </w:divBdr>
          <w:divsChild>
            <w:div w:id="1856532758">
              <w:marLeft w:val="0"/>
              <w:marRight w:val="0"/>
              <w:marTop w:val="0"/>
              <w:marBottom w:val="0"/>
              <w:divBdr>
                <w:top w:val="none" w:sz="0" w:space="0" w:color="auto"/>
                <w:left w:val="none" w:sz="0" w:space="0" w:color="auto"/>
                <w:bottom w:val="none" w:sz="0" w:space="0" w:color="auto"/>
                <w:right w:val="none" w:sz="0" w:space="0" w:color="auto"/>
              </w:divBdr>
            </w:div>
          </w:divsChild>
        </w:div>
        <w:div w:id="2114746177">
          <w:marLeft w:val="60"/>
          <w:marRight w:val="60"/>
          <w:marTop w:val="100"/>
          <w:marBottom w:val="100"/>
          <w:divBdr>
            <w:top w:val="none" w:sz="0" w:space="0" w:color="auto"/>
            <w:left w:val="none" w:sz="0" w:space="0" w:color="auto"/>
            <w:bottom w:val="none" w:sz="0" w:space="0" w:color="auto"/>
            <w:right w:val="none" w:sz="0" w:space="0" w:color="auto"/>
          </w:divBdr>
          <w:divsChild>
            <w:div w:id="2007131627">
              <w:marLeft w:val="0"/>
              <w:marRight w:val="0"/>
              <w:marTop w:val="0"/>
              <w:marBottom w:val="0"/>
              <w:divBdr>
                <w:top w:val="none" w:sz="0" w:space="0" w:color="auto"/>
                <w:left w:val="none" w:sz="0" w:space="0" w:color="auto"/>
                <w:bottom w:val="none" w:sz="0" w:space="0" w:color="auto"/>
                <w:right w:val="none" w:sz="0" w:space="0" w:color="auto"/>
              </w:divBdr>
            </w:div>
          </w:divsChild>
        </w:div>
        <w:div w:id="422725654">
          <w:marLeft w:val="60"/>
          <w:marRight w:val="60"/>
          <w:marTop w:val="100"/>
          <w:marBottom w:val="100"/>
          <w:divBdr>
            <w:top w:val="none" w:sz="0" w:space="0" w:color="auto"/>
            <w:left w:val="none" w:sz="0" w:space="0" w:color="auto"/>
            <w:bottom w:val="none" w:sz="0" w:space="0" w:color="auto"/>
            <w:right w:val="none" w:sz="0" w:space="0" w:color="auto"/>
          </w:divBdr>
          <w:divsChild>
            <w:div w:id="819006322">
              <w:marLeft w:val="0"/>
              <w:marRight w:val="0"/>
              <w:marTop w:val="0"/>
              <w:marBottom w:val="0"/>
              <w:divBdr>
                <w:top w:val="none" w:sz="0" w:space="0" w:color="auto"/>
                <w:left w:val="none" w:sz="0" w:space="0" w:color="auto"/>
                <w:bottom w:val="none" w:sz="0" w:space="0" w:color="auto"/>
                <w:right w:val="none" w:sz="0" w:space="0" w:color="auto"/>
              </w:divBdr>
            </w:div>
          </w:divsChild>
        </w:div>
        <w:div w:id="2045206287">
          <w:marLeft w:val="60"/>
          <w:marRight w:val="60"/>
          <w:marTop w:val="100"/>
          <w:marBottom w:val="100"/>
          <w:divBdr>
            <w:top w:val="none" w:sz="0" w:space="0" w:color="auto"/>
            <w:left w:val="none" w:sz="0" w:space="0" w:color="auto"/>
            <w:bottom w:val="none" w:sz="0" w:space="0" w:color="auto"/>
            <w:right w:val="none" w:sz="0" w:space="0" w:color="auto"/>
          </w:divBdr>
          <w:divsChild>
            <w:div w:id="556862912">
              <w:marLeft w:val="0"/>
              <w:marRight w:val="0"/>
              <w:marTop w:val="0"/>
              <w:marBottom w:val="0"/>
              <w:divBdr>
                <w:top w:val="none" w:sz="0" w:space="0" w:color="auto"/>
                <w:left w:val="none" w:sz="0" w:space="0" w:color="auto"/>
                <w:bottom w:val="none" w:sz="0" w:space="0" w:color="auto"/>
                <w:right w:val="none" w:sz="0" w:space="0" w:color="auto"/>
              </w:divBdr>
            </w:div>
          </w:divsChild>
        </w:div>
        <w:div w:id="754673478">
          <w:marLeft w:val="60"/>
          <w:marRight w:val="60"/>
          <w:marTop w:val="100"/>
          <w:marBottom w:val="100"/>
          <w:divBdr>
            <w:top w:val="none" w:sz="0" w:space="0" w:color="auto"/>
            <w:left w:val="none" w:sz="0" w:space="0" w:color="auto"/>
            <w:bottom w:val="none" w:sz="0" w:space="0" w:color="auto"/>
            <w:right w:val="none" w:sz="0" w:space="0" w:color="auto"/>
          </w:divBdr>
          <w:divsChild>
            <w:div w:id="1894920623">
              <w:marLeft w:val="0"/>
              <w:marRight w:val="0"/>
              <w:marTop w:val="0"/>
              <w:marBottom w:val="0"/>
              <w:divBdr>
                <w:top w:val="none" w:sz="0" w:space="0" w:color="auto"/>
                <w:left w:val="none" w:sz="0" w:space="0" w:color="auto"/>
                <w:bottom w:val="none" w:sz="0" w:space="0" w:color="auto"/>
                <w:right w:val="none" w:sz="0" w:space="0" w:color="auto"/>
              </w:divBdr>
            </w:div>
          </w:divsChild>
        </w:div>
        <w:div w:id="904216877">
          <w:marLeft w:val="60"/>
          <w:marRight w:val="60"/>
          <w:marTop w:val="100"/>
          <w:marBottom w:val="100"/>
          <w:divBdr>
            <w:top w:val="none" w:sz="0" w:space="0" w:color="auto"/>
            <w:left w:val="none" w:sz="0" w:space="0" w:color="auto"/>
            <w:bottom w:val="none" w:sz="0" w:space="0" w:color="auto"/>
            <w:right w:val="none" w:sz="0" w:space="0" w:color="auto"/>
          </w:divBdr>
          <w:divsChild>
            <w:div w:id="1400636618">
              <w:marLeft w:val="0"/>
              <w:marRight w:val="0"/>
              <w:marTop w:val="0"/>
              <w:marBottom w:val="0"/>
              <w:divBdr>
                <w:top w:val="none" w:sz="0" w:space="0" w:color="auto"/>
                <w:left w:val="none" w:sz="0" w:space="0" w:color="auto"/>
                <w:bottom w:val="none" w:sz="0" w:space="0" w:color="auto"/>
                <w:right w:val="none" w:sz="0" w:space="0" w:color="auto"/>
              </w:divBdr>
            </w:div>
          </w:divsChild>
        </w:div>
        <w:div w:id="1027291500">
          <w:marLeft w:val="60"/>
          <w:marRight w:val="60"/>
          <w:marTop w:val="100"/>
          <w:marBottom w:val="100"/>
          <w:divBdr>
            <w:top w:val="none" w:sz="0" w:space="0" w:color="auto"/>
            <w:left w:val="none" w:sz="0" w:space="0" w:color="auto"/>
            <w:bottom w:val="none" w:sz="0" w:space="0" w:color="auto"/>
            <w:right w:val="none" w:sz="0" w:space="0" w:color="auto"/>
          </w:divBdr>
          <w:divsChild>
            <w:div w:id="1775519050">
              <w:marLeft w:val="0"/>
              <w:marRight w:val="0"/>
              <w:marTop w:val="0"/>
              <w:marBottom w:val="0"/>
              <w:divBdr>
                <w:top w:val="none" w:sz="0" w:space="0" w:color="auto"/>
                <w:left w:val="none" w:sz="0" w:space="0" w:color="auto"/>
                <w:bottom w:val="none" w:sz="0" w:space="0" w:color="auto"/>
                <w:right w:val="none" w:sz="0" w:space="0" w:color="auto"/>
              </w:divBdr>
            </w:div>
          </w:divsChild>
        </w:div>
        <w:div w:id="1106730766">
          <w:marLeft w:val="60"/>
          <w:marRight w:val="60"/>
          <w:marTop w:val="100"/>
          <w:marBottom w:val="100"/>
          <w:divBdr>
            <w:top w:val="none" w:sz="0" w:space="0" w:color="auto"/>
            <w:left w:val="none" w:sz="0" w:space="0" w:color="auto"/>
            <w:bottom w:val="none" w:sz="0" w:space="0" w:color="auto"/>
            <w:right w:val="none" w:sz="0" w:space="0" w:color="auto"/>
          </w:divBdr>
          <w:divsChild>
            <w:div w:id="2035111820">
              <w:marLeft w:val="0"/>
              <w:marRight w:val="0"/>
              <w:marTop w:val="0"/>
              <w:marBottom w:val="0"/>
              <w:divBdr>
                <w:top w:val="none" w:sz="0" w:space="0" w:color="auto"/>
                <w:left w:val="none" w:sz="0" w:space="0" w:color="auto"/>
                <w:bottom w:val="none" w:sz="0" w:space="0" w:color="auto"/>
                <w:right w:val="none" w:sz="0" w:space="0" w:color="auto"/>
              </w:divBdr>
            </w:div>
          </w:divsChild>
        </w:div>
        <w:div w:id="123080307">
          <w:marLeft w:val="60"/>
          <w:marRight w:val="60"/>
          <w:marTop w:val="100"/>
          <w:marBottom w:val="100"/>
          <w:divBdr>
            <w:top w:val="none" w:sz="0" w:space="0" w:color="auto"/>
            <w:left w:val="none" w:sz="0" w:space="0" w:color="auto"/>
            <w:bottom w:val="none" w:sz="0" w:space="0" w:color="auto"/>
            <w:right w:val="none" w:sz="0" w:space="0" w:color="auto"/>
          </w:divBdr>
          <w:divsChild>
            <w:div w:id="1137603729">
              <w:marLeft w:val="0"/>
              <w:marRight w:val="0"/>
              <w:marTop w:val="0"/>
              <w:marBottom w:val="0"/>
              <w:divBdr>
                <w:top w:val="none" w:sz="0" w:space="0" w:color="auto"/>
                <w:left w:val="none" w:sz="0" w:space="0" w:color="auto"/>
                <w:bottom w:val="none" w:sz="0" w:space="0" w:color="auto"/>
                <w:right w:val="none" w:sz="0" w:space="0" w:color="auto"/>
              </w:divBdr>
            </w:div>
          </w:divsChild>
        </w:div>
        <w:div w:id="1593199222">
          <w:marLeft w:val="60"/>
          <w:marRight w:val="60"/>
          <w:marTop w:val="100"/>
          <w:marBottom w:val="100"/>
          <w:divBdr>
            <w:top w:val="none" w:sz="0" w:space="0" w:color="auto"/>
            <w:left w:val="none" w:sz="0" w:space="0" w:color="auto"/>
            <w:bottom w:val="none" w:sz="0" w:space="0" w:color="auto"/>
            <w:right w:val="none" w:sz="0" w:space="0" w:color="auto"/>
          </w:divBdr>
          <w:divsChild>
            <w:div w:id="1512719357">
              <w:marLeft w:val="0"/>
              <w:marRight w:val="0"/>
              <w:marTop w:val="0"/>
              <w:marBottom w:val="0"/>
              <w:divBdr>
                <w:top w:val="none" w:sz="0" w:space="0" w:color="auto"/>
                <w:left w:val="none" w:sz="0" w:space="0" w:color="auto"/>
                <w:bottom w:val="none" w:sz="0" w:space="0" w:color="auto"/>
                <w:right w:val="none" w:sz="0" w:space="0" w:color="auto"/>
              </w:divBdr>
            </w:div>
          </w:divsChild>
        </w:div>
        <w:div w:id="1254171641">
          <w:marLeft w:val="60"/>
          <w:marRight w:val="60"/>
          <w:marTop w:val="100"/>
          <w:marBottom w:val="100"/>
          <w:divBdr>
            <w:top w:val="none" w:sz="0" w:space="0" w:color="auto"/>
            <w:left w:val="none" w:sz="0" w:space="0" w:color="auto"/>
            <w:bottom w:val="none" w:sz="0" w:space="0" w:color="auto"/>
            <w:right w:val="none" w:sz="0" w:space="0" w:color="auto"/>
          </w:divBdr>
          <w:divsChild>
            <w:div w:id="1021200534">
              <w:marLeft w:val="0"/>
              <w:marRight w:val="0"/>
              <w:marTop w:val="0"/>
              <w:marBottom w:val="0"/>
              <w:divBdr>
                <w:top w:val="none" w:sz="0" w:space="0" w:color="auto"/>
                <w:left w:val="none" w:sz="0" w:space="0" w:color="auto"/>
                <w:bottom w:val="none" w:sz="0" w:space="0" w:color="auto"/>
                <w:right w:val="none" w:sz="0" w:space="0" w:color="auto"/>
              </w:divBdr>
            </w:div>
          </w:divsChild>
        </w:div>
        <w:div w:id="1860197497">
          <w:marLeft w:val="60"/>
          <w:marRight w:val="60"/>
          <w:marTop w:val="100"/>
          <w:marBottom w:val="100"/>
          <w:divBdr>
            <w:top w:val="none" w:sz="0" w:space="0" w:color="auto"/>
            <w:left w:val="none" w:sz="0" w:space="0" w:color="auto"/>
            <w:bottom w:val="none" w:sz="0" w:space="0" w:color="auto"/>
            <w:right w:val="none" w:sz="0" w:space="0" w:color="auto"/>
          </w:divBdr>
          <w:divsChild>
            <w:div w:id="273828548">
              <w:marLeft w:val="0"/>
              <w:marRight w:val="0"/>
              <w:marTop w:val="0"/>
              <w:marBottom w:val="0"/>
              <w:divBdr>
                <w:top w:val="none" w:sz="0" w:space="0" w:color="auto"/>
                <w:left w:val="none" w:sz="0" w:space="0" w:color="auto"/>
                <w:bottom w:val="none" w:sz="0" w:space="0" w:color="auto"/>
                <w:right w:val="none" w:sz="0" w:space="0" w:color="auto"/>
              </w:divBdr>
            </w:div>
          </w:divsChild>
        </w:div>
        <w:div w:id="1822307612">
          <w:marLeft w:val="60"/>
          <w:marRight w:val="60"/>
          <w:marTop w:val="100"/>
          <w:marBottom w:val="100"/>
          <w:divBdr>
            <w:top w:val="none" w:sz="0" w:space="0" w:color="auto"/>
            <w:left w:val="none" w:sz="0" w:space="0" w:color="auto"/>
            <w:bottom w:val="none" w:sz="0" w:space="0" w:color="auto"/>
            <w:right w:val="none" w:sz="0" w:space="0" w:color="auto"/>
          </w:divBdr>
          <w:divsChild>
            <w:div w:id="1046177071">
              <w:marLeft w:val="0"/>
              <w:marRight w:val="0"/>
              <w:marTop w:val="0"/>
              <w:marBottom w:val="0"/>
              <w:divBdr>
                <w:top w:val="none" w:sz="0" w:space="0" w:color="auto"/>
                <w:left w:val="none" w:sz="0" w:space="0" w:color="auto"/>
                <w:bottom w:val="none" w:sz="0" w:space="0" w:color="auto"/>
                <w:right w:val="none" w:sz="0" w:space="0" w:color="auto"/>
              </w:divBdr>
            </w:div>
          </w:divsChild>
        </w:div>
        <w:div w:id="1094975661">
          <w:marLeft w:val="60"/>
          <w:marRight w:val="60"/>
          <w:marTop w:val="100"/>
          <w:marBottom w:val="100"/>
          <w:divBdr>
            <w:top w:val="none" w:sz="0" w:space="0" w:color="auto"/>
            <w:left w:val="none" w:sz="0" w:space="0" w:color="auto"/>
            <w:bottom w:val="none" w:sz="0" w:space="0" w:color="auto"/>
            <w:right w:val="none" w:sz="0" w:space="0" w:color="auto"/>
          </w:divBdr>
          <w:divsChild>
            <w:div w:id="76024658">
              <w:marLeft w:val="0"/>
              <w:marRight w:val="0"/>
              <w:marTop w:val="0"/>
              <w:marBottom w:val="0"/>
              <w:divBdr>
                <w:top w:val="none" w:sz="0" w:space="0" w:color="auto"/>
                <w:left w:val="none" w:sz="0" w:space="0" w:color="auto"/>
                <w:bottom w:val="none" w:sz="0" w:space="0" w:color="auto"/>
                <w:right w:val="none" w:sz="0" w:space="0" w:color="auto"/>
              </w:divBdr>
            </w:div>
          </w:divsChild>
        </w:div>
        <w:div w:id="1632174207">
          <w:marLeft w:val="60"/>
          <w:marRight w:val="60"/>
          <w:marTop w:val="100"/>
          <w:marBottom w:val="100"/>
          <w:divBdr>
            <w:top w:val="none" w:sz="0" w:space="0" w:color="auto"/>
            <w:left w:val="none" w:sz="0" w:space="0" w:color="auto"/>
            <w:bottom w:val="none" w:sz="0" w:space="0" w:color="auto"/>
            <w:right w:val="none" w:sz="0" w:space="0" w:color="auto"/>
          </w:divBdr>
          <w:divsChild>
            <w:div w:id="2003966657">
              <w:marLeft w:val="0"/>
              <w:marRight w:val="0"/>
              <w:marTop w:val="0"/>
              <w:marBottom w:val="0"/>
              <w:divBdr>
                <w:top w:val="none" w:sz="0" w:space="0" w:color="auto"/>
                <w:left w:val="none" w:sz="0" w:space="0" w:color="auto"/>
                <w:bottom w:val="none" w:sz="0" w:space="0" w:color="auto"/>
                <w:right w:val="none" w:sz="0" w:space="0" w:color="auto"/>
              </w:divBdr>
            </w:div>
          </w:divsChild>
        </w:div>
        <w:div w:id="957640502">
          <w:marLeft w:val="60"/>
          <w:marRight w:val="60"/>
          <w:marTop w:val="100"/>
          <w:marBottom w:val="100"/>
          <w:divBdr>
            <w:top w:val="none" w:sz="0" w:space="0" w:color="auto"/>
            <w:left w:val="none" w:sz="0" w:space="0" w:color="auto"/>
            <w:bottom w:val="none" w:sz="0" w:space="0" w:color="auto"/>
            <w:right w:val="none" w:sz="0" w:space="0" w:color="auto"/>
          </w:divBdr>
          <w:divsChild>
            <w:div w:id="336882550">
              <w:marLeft w:val="0"/>
              <w:marRight w:val="0"/>
              <w:marTop w:val="0"/>
              <w:marBottom w:val="0"/>
              <w:divBdr>
                <w:top w:val="none" w:sz="0" w:space="0" w:color="auto"/>
                <w:left w:val="none" w:sz="0" w:space="0" w:color="auto"/>
                <w:bottom w:val="none" w:sz="0" w:space="0" w:color="auto"/>
                <w:right w:val="none" w:sz="0" w:space="0" w:color="auto"/>
              </w:divBdr>
            </w:div>
          </w:divsChild>
        </w:div>
        <w:div w:id="196354482">
          <w:marLeft w:val="60"/>
          <w:marRight w:val="60"/>
          <w:marTop w:val="100"/>
          <w:marBottom w:val="100"/>
          <w:divBdr>
            <w:top w:val="none" w:sz="0" w:space="0" w:color="auto"/>
            <w:left w:val="none" w:sz="0" w:space="0" w:color="auto"/>
            <w:bottom w:val="none" w:sz="0" w:space="0" w:color="auto"/>
            <w:right w:val="none" w:sz="0" w:space="0" w:color="auto"/>
          </w:divBdr>
          <w:divsChild>
            <w:div w:id="126094297">
              <w:marLeft w:val="0"/>
              <w:marRight w:val="0"/>
              <w:marTop w:val="0"/>
              <w:marBottom w:val="0"/>
              <w:divBdr>
                <w:top w:val="none" w:sz="0" w:space="0" w:color="auto"/>
                <w:left w:val="none" w:sz="0" w:space="0" w:color="auto"/>
                <w:bottom w:val="none" w:sz="0" w:space="0" w:color="auto"/>
                <w:right w:val="none" w:sz="0" w:space="0" w:color="auto"/>
              </w:divBdr>
            </w:div>
          </w:divsChild>
        </w:div>
        <w:div w:id="1847212139">
          <w:marLeft w:val="60"/>
          <w:marRight w:val="60"/>
          <w:marTop w:val="100"/>
          <w:marBottom w:val="100"/>
          <w:divBdr>
            <w:top w:val="none" w:sz="0" w:space="0" w:color="auto"/>
            <w:left w:val="none" w:sz="0" w:space="0" w:color="auto"/>
            <w:bottom w:val="none" w:sz="0" w:space="0" w:color="auto"/>
            <w:right w:val="none" w:sz="0" w:space="0" w:color="auto"/>
          </w:divBdr>
          <w:divsChild>
            <w:div w:id="981351307">
              <w:marLeft w:val="0"/>
              <w:marRight w:val="0"/>
              <w:marTop w:val="0"/>
              <w:marBottom w:val="0"/>
              <w:divBdr>
                <w:top w:val="none" w:sz="0" w:space="0" w:color="auto"/>
                <w:left w:val="none" w:sz="0" w:space="0" w:color="auto"/>
                <w:bottom w:val="none" w:sz="0" w:space="0" w:color="auto"/>
                <w:right w:val="none" w:sz="0" w:space="0" w:color="auto"/>
              </w:divBdr>
            </w:div>
          </w:divsChild>
        </w:div>
        <w:div w:id="705065144">
          <w:marLeft w:val="60"/>
          <w:marRight w:val="60"/>
          <w:marTop w:val="100"/>
          <w:marBottom w:val="100"/>
          <w:divBdr>
            <w:top w:val="none" w:sz="0" w:space="0" w:color="auto"/>
            <w:left w:val="none" w:sz="0" w:space="0" w:color="auto"/>
            <w:bottom w:val="none" w:sz="0" w:space="0" w:color="auto"/>
            <w:right w:val="none" w:sz="0" w:space="0" w:color="auto"/>
          </w:divBdr>
          <w:divsChild>
            <w:div w:id="162360679">
              <w:marLeft w:val="0"/>
              <w:marRight w:val="0"/>
              <w:marTop w:val="0"/>
              <w:marBottom w:val="0"/>
              <w:divBdr>
                <w:top w:val="none" w:sz="0" w:space="0" w:color="auto"/>
                <w:left w:val="none" w:sz="0" w:space="0" w:color="auto"/>
                <w:bottom w:val="none" w:sz="0" w:space="0" w:color="auto"/>
                <w:right w:val="none" w:sz="0" w:space="0" w:color="auto"/>
              </w:divBdr>
            </w:div>
          </w:divsChild>
        </w:div>
        <w:div w:id="14623894">
          <w:marLeft w:val="60"/>
          <w:marRight w:val="60"/>
          <w:marTop w:val="100"/>
          <w:marBottom w:val="100"/>
          <w:divBdr>
            <w:top w:val="none" w:sz="0" w:space="0" w:color="auto"/>
            <w:left w:val="none" w:sz="0" w:space="0" w:color="auto"/>
            <w:bottom w:val="none" w:sz="0" w:space="0" w:color="auto"/>
            <w:right w:val="none" w:sz="0" w:space="0" w:color="auto"/>
          </w:divBdr>
          <w:divsChild>
            <w:div w:id="1798181022">
              <w:marLeft w:val="0"/>
              <w:marRight w:val="0"/>
              <w:marTop w:val="0"/>
              <w:marBottom w:val="0"/>
              <w:divBdr>
                <w:top w:val="none" w:sz="0" w:space="0" w:color="auto"/>
                <w:left w:val="none" w:sz="0" w:space="0" w:color="auto"/>
                <w:bottom w:val="none" w:sz="0" w:space="0" w:color="auto"/>
                <w:right w:val="none" w:sz="0" w:space="0" w:color="auto"/>
              </w:divBdr>
            </w:div>
          </w:divsChild>
        </w:div>
        <w:div w:id="1797940699">
          <w:marLeft w:val="60"/>
          <w:marRight w:val="60"/>
          <w:marTop w:val="100"/>
          <w:marBottom w:val="100"/>
          <w:divBdr>
            <w:top w:val="none" w:sz="0" w:space="0" w:color="auto"/>
            <w:left w:val="none" w:sz="0" w:space="0" w:color="auto"/>
            <w:bottom w:val="none" w:sz="0" w:space="0" w:color="auto"/>
            <w:right w:val="none" w:sz="0" w:space="0" w:color="auto"/>
          </w:divBdr>
          <w:divsChild>
            <w:div w:id="268120270">
              <w:marLeft w:val="0"/>
              <w:marRight w:val="0"/>
              <w:marTop w:val="0"/>
              <w:marBottom w:val="0"/>
              <w:divBdr>
                <w:top w:val="none" w:sz="0" w:space="0" w:color="auto"/>
                <w:left w:val="none" w:sz="0" w:space="0" w:color="auto"/>
                <w:bottom w:val="none" w:sz="0" w:space="0" w:color="auto"/>
                <w:right w:val="none" w:sz="0" w:space="0" w:color="auto"/>
              </w:divBdr>
            </w:div>
          </w:divsChild>
        </w:div>
        <w:div w:id="125701147">
          <w:marLeft w:val="60"/>
          <w:marRight w:val="60"/>
          <w:marTop w:val="100"/>
          <w:marBottom w:val="100"/>
          <w:divBdr>
            <w:top w:val="none" w:sz="0" w:space="0" w:color="auto"/>
            <w:left w:val="none" w:sz="0" w:space="0" w:color="auto"/>
            <w:bottom w:val="none" w:sz="0" w:space="0" w:color="auto"/>
            <w:right w:val="none" w:sz="0" w:space="0" w:color="auto"/>
          </w:divBdr>
          <w:divsChild>
            <w:div w:id="937911273">
              <w:marLeft w:val="0"/>
              <w:marRight w:val="0"/>
              <w:marTop w:val="0"/>
              <w:marBottom w:val="0"/>
              <w:divBdr>
                <w:top w:val="none" w:sz="0" w:space="0" w:color="auto"/>
                <w:left w:val="none" w:sz="0" w:space="0" w:color="auto"/>
                <w:bottom w:val="none" w:sz="0" w:space="0" w:color="auto"/>
                <w:right w:val="none" w:sz="0" w:space="0" w:color="auto"/>
              </w:divBdr>
            </w:div>
          </w:divsChild>
        </w:div>
        <w:div w:id="420420545">
          <w:marLeft w:val="60"/>
          <w:marRight w:val="60"/>
          <w:marTop w:val="100"/>
          <w:marBottom w:val="100"/>
          <w:divBdr>
            <w:top w:val="none" w:sz="0" w:space="0" w:color="auto"/>
            <w:left w:val="none" w:sz="0" w:space="0" w:color="auto"/>
            <w:bottom w:val="none" w:sz="0" w:space="0" w:color="auto"/>
            <w:right w:val="none" w:sz="0" w:space="0" w:color="auto"/>
          </w:divBdr>
          <w:divsChild>
            <w:div w:id="60298899">
              <w:marLeft w:val="0"/>
              <w:marRight w:val="0"/>
              <w:marTop w:val="0"/>
              <w:marBottom w:val="0"/>
              <w:divBdr>
                <w:top w:val="none" w:sz="0" w:space="0" w:color="auto"/>
                <w:left w:val="none" w:sz="0" w:space="0" w:color="auto"/>
                <w:bottom w:val="none" w:sz="0" w:space="0" w:color="auto"/>
                <w:right w:val="none" w:sz="0" w:space="0" w:color="auto"/>
              </w:divBdr>
            </w:div>
          </w:divsChild>
        </w:div>
        <w:div w:id="846359168">
          <w:marLeft w:val="60"/>
          <w:marRight w:val="60"/>
          <w:marTop w:val="100"/>
          <w:marBottom w:val="100"/>
          <w:divBdr>
            <w:top w:val="none" w:sz="0" w:space="0" w:color="auto"/>
            <w:left w:val="none" w:sz="0" w:space="0" w:color="auto"/>
            <w:bottom w:val="none" w:sz="0" w:space="0" w:color="auto"/>
            <w:right w:val="none" w:sz="0" w:space="0" w:color="auto"/>
          </w:divBdr>
          <w:divsChild>
            <w:div w:id="1240285296">
              <w:marLeft w:val="0"/>
              <w:marRight w:val="0"/>
              <w:marTop w:val="0"/>
              <w:marBottom w:val="0"/>
              <w:divBdr>
                <w:top w:val="none" w:sz="0" w:space="0" w:color="auto"/>
                <w:left w:val="none" w:sz="0" w:space="0" w:color="auto"/>
                <w:bottom w:val="none" w:sz="0" w:space="0" w:color="auto"/>
                <w:right w:val="none" w:sz="0" w:space="0" w:color="auto"/>
              </w:divBdr>
            </w:div>
          </w:divsChild>
        </w:div>
        <w:div w:id="898974138">
          <w:marLeft w:val="60"/>
          <w:marRight w:val="60"/>
          <w:marTop w:val="100"/>
          <w:marBottom w:val="100"/>
          <w:divBdr>
            <w:top w:val="none" w:sz="0" w:space="0" w:color="auto"/>
            <w:left w:val="none" w:sz="0" w:space="0" w:color="auto"/>
            <w:bottom w:val="none" w:sz="0" w:space="0" w:color="auto"/>
            <w:right w:val="none" w:sz="0" w:space="0" w:color="auto"/>
          </w:divBdr>
          <w:divsChild>
            <w:div w:id="1762406618">
              <w:marLeft w:val="0"/>
              <w:marRight w:val="0"/>
              <w:marTop w:val="0"/>
              <w:marBottom w:val="0"/>
              <w:divBdr>
                <w:top w:val="none" w:sz="0" w:space="0" w:color="auto"/>
                <w:left w:val="none" w:sz="0" w:space="0" w:color="auto"/>
                <w:bottom w:val="none" w:sz="0" w:space="0" w:color="auto"/>
                <w:right w:val="none" w:sz="0" w:space="0" w:color="auto"/>
              </w:divBdr>
            </w:div>
          </w:divsChild>
        </w:div>
        <w:div w:id="687563289">
          <w:marLeft w:val="60"/>
          <w:marRight w:val="60"/>
          <w:marTop w:val="100"/>
          <w:marBottom w:val="100"/>
          <w:divBdr>
            <w:top w:val="none" w:sz="0" w:space="0" w:color="auto"/>
            <w:left w:val="none" w:sz="0" w:space="0" w:color="auto"/>
            <w:bottom w:val="none" w:sz="0" w:space="0" w:color="auto"/>
            <w:right w:val="none" w:sz="0" w:space="0" w:color="auto"/>
          </w:divBdr>
          <w:divsChild>
            <w:div w:id="391543070">
              <w:marLeft w:val="0"/>
              <w:marRight w:val="0"/>
              <w:marTop w:val="0"/>
              <w:marBottom w:val="0"/>
              <w:divBdr>
                <w:top w:val="none" w:sz="0" w:space="0" w:color="auto"/>
                <w:left w:val="none" w:sz="0" w:space="0" w:color="auto"/>
                <w:bottom w:val="none" w:sz="0" w:space="0" w:color="auto"/>
                <w:right w:val="none" w:sz="0" w:space="0" w:color="auto"/>
              </w:divBdr>
            </w:div>
          </w:divsChild>
        </w:div>
        <w:div w:id="700979459">
          <w:marLeft w:val="60"/>
          <w:marRight w:val="60"/>
          <w:marTop w:val="100"/>
          <w:marBottom w:val="100"/>
          <w:divBdr>
            <w:top w:val="none" w:sz="0" w:space="0" w:color="auto"/>
            <w:left w:val="none" w:sz="0" w:space="0" w:color="auto"/>
            <w:bottom w:val="none" w:sz="0" w:space="0" w:color="auto"/>
            <w:right w:val="none" w:sz="0" w:space="0" w:color="auto"/>
          </w:divBdr>
          <w:divsChild>
            <w:div w:id="2145805023">
              <w:marLeft w:val="0"/>
              <w:marRight w:val="0"/>
              <w:marTop w:val="0"/>
              <w:marBottom w:val="0"/>
              <w:divBdr>
                <w:top w:val="none" w:sz="0" w:space="0" w:color="auto"/>
                <w:left w:val="none" w:sz="0" w:space="0" w:color="auto"/>
                <w:bottom w:val="none" w:sz="0" w:space="0" w:color="auto"/>
                <w:right w:val="none" w:sz="0" w:space="0" w:color="auto"/>
              </w:divBdr>
            </w:div>
          </w:divsChild>
        </w:div>
        <w:div w:id="2019306684">
          <w:marLeft w:val="60"/>
          <w:marRight w:val="60"/>
          <w:marTop w:val="100"/>
          <w:marBottom w:val="100"/>
          <w:divBdr>
            <w:top w:val="none" w:sz="0" w:space="0" w:color="auto"/>
            <w:left w:val="none" w:sz="0" w:space="0" w:color="auto"/>
            <w:bottom w:val="none" w:sz="0" w:space="0" w:color="auto"/>
            <w:right w:val="none" w:sz="0" w:space="0" w:color="auto"/>
          </w:divBdr>
          <w:divsChild>
            <w:div w:id="514342826">
              <w:marLeft w:val="0"/>
              <w:marRight w:val="0"/>
              <w:marTop w:val="0"/>
              <w:marBottom w:val="0"/>
              <w:divBdr>
                <w:top w:val="none" w:sz="0" w:space="0" w:color="auto"/>
                <w:left w:val="none" w:sz="0" w:space="0" w:color="auto"/>
                <w:bottom w:val="none" w:sz="0" w:space="0" w:color="auto"/>
                <w:right w:val="none" w:sz="0" w:space="0" w:color="auto"/>
              </w:divBdr>
            </w:div>
          </w:divsChild>
        </w:div>
        <w:div w:id="1748185409">
          <w:marLeft w:val="60"/>
          <w:marRight w:val="60"/>
          <w:marTop w:val="100"/>
          <w:marBottom w:val="100"/>
          <w:divBdr>
            <w:top w:val="none" w:sz="0" w:space="0" w:color="auto"/>
            <w:left w:val="none" w:sz="0" w:space="0" w:color="auto"/>
            <w:bottom w:val="none" w:sz="0" w:space="0" w:color="auto"/>
            <w:right w:val="none" w:sz="0" w:space="0" w:color="auto"/>
          </w:divBdr>
          <w:divsChild>
            <w:div w:id="857158402">
              <w:marLeft w:val="0"/>
              <w:marRight w:val="0"/>
              <w:marTop w:val="0"/>
              <w:marBottom w:val="0"/>
              <w:divBdr>
                <w:top w:val="none" w:sz="0" w:space="0" w:color="auto"/>
                <w:left w:val="none" w:sz="0" w:space="0" w:color="auto"/>
                <w:bottom w:val="none" w:sz="0" w:space="0" w:color="auto"/>
                <w:right w:val="none" w:sz="0" w:space="0" w:color="auto"/>
              </w:divBdr>
            </w:div>
          </w:divsChild>
        </w:div>
        <w:div w:id="420757180">
          <w:marLeft w:val="60"/>
          <w:marRight w:val="60"/>
          <w:marTop w:val="100"/>
          <w:marBottom w:val="100"/>
          <w:divBdr>
            <w:top w:val="none" w:sz="0" w:space="0" w:color="auto"/>
            <w:left w:val="none" w:sz="0" w:space="0" w:color="auto"/>
            <w:bottom w:val="none" w:sz="0" w:space="0" w:color="auto"/>
            <w:right w:val="none" w:sz="0" w:space="0" w:color="auto"/>
          </w:divBdr>
          <w:divsChild>
            <w:div w:id="673000168">
              <w:marLeft w:val="0"/>
              <w:marRight w:val="0"/>
              <w:marTop w:val="0"/>
              <w:marBottom w:val="0"/>
              <w:divBdr>
                <w:top w:val="none" w:sz="0" w:space="0" w:color="auto"/>
                <w:left w:val="none" w:sz="0" w:space="0" w:color="auto"/>
                <w:bottom w:val="none" w:sz="0" w:space="0" w:color="auto"/>
                <w:right w:val="none" w:sz="0" w:space="0" w:color="auto"/>
              </w:divBdr>
            </w:div>
          </w:divsChild>
        </w:div>
        <w:div w:id="1594898248">
          <w:marLeft w:val="60"/>
          <w:marRight w:val="60"/>
          <w:marTop w:val="100"/>
          <w:marBottom w:val="100"/>
          <w:divBdr>
            <w:top w:val="none" w:sz="0" w:space="0" w:color="auto"/>
            <w:left w:val="none" w:sz="0" w:space="0" w:color="auto"/>
            <w:bottom w:val="none" w:sz="0" w:space="0" w:color="auto"/>
            <w:right w:val="none" w:sz="0" w:space="0" w:color="auto"/>
          </w:divBdr>
          <w:divsChild>
            <w:div w:id="1424574658">
              <w:marLeft w:val="0"/>
              <w:marRight w:val="0"/>
              <w:marTop w:val="0"/>
              <w:marBottom w:val="0"/>
              <w:divBdr>
                <w:top w:val="none" w:sz="0" w:space="0" w:color="auto"/>
                <w:left w:val="none" w:sz="0" w:space="0" w:color="auto"/>
                <w:bottom w:val="none" w:sz="0" w:space="0" w:color="auto"/>
                <w:right w:val="none" w:sz="0" w:space="0" w:color="auto"/>
              </w:divBdr>
            </w:div>
          </w:divsChild>
        </w:div>
        <w:div w:id="1587885759">
          <w:marLeft w:val="60"/>
          <w:marRight w:val="60"/>
          <w:marTop w:val="100"/>
          <w:marBottom w:val="100"/>
          <w:divBdr>
            <w:top w:val="none" w:sz="0" w:space="0" w:color="auto"/>
            <w:left w:val="none" w:sz="0" w:space="0" w:color="auto"/>
            <w:bottom w:val="none" w:sz="0" w:space="0" w:color="auto"/>
            <w:right w:val="none" w:sz="0" w:space="0" w:color="auto"/>
          </w:divBdr>
          <w:divsChild>
            <w:div w:id="1546479525">
              <w:marLeft w:val="0"/>
              <w:marRight w:val="0"/>
              <w:marTop w:val="0"/>
              <w:marBottom w:val="0"/>
              <w:divBdr>
                <w:top w:val="none" w:sz="0" w:space="0" w:color="auto"/>
                <w:left w:val="none" w:sz="0" w:space="0" w:color="auto"/>
                <w:bottom w:val="none" w:sz="0" w:space="0" w:color="auto"/>
                <w:right w:val="none" w:sz="0" w:space="0" w:color="auto"/>
              </w:divBdr>
            </w:div>
          </w:divsChild>
        </w:div>
        <w:div w:id="228423908">
          <w:marLeft w:val="60"/>
          <w:marRight w:val="60"/>
          <w:marTop w:val="100"/>
          <w:marBottom w:val="100"/>
          <w:divBdr>
            <w:top w:val="none" w:sz="0" w:space="0" w:color="auto"/>
            <w:left w:val="none" w:sz="0" w:space="0" w:color="auto"/>
            <w:bottom w:val="none" w:sz="0" w:space="0" w:color="auto"/>
            <w:right w:val="none" w:sz="0" w:space="0" w:color="auto"/>
          </w:divBdr>
          <w:divsChild>
            <w:div w:id="1669792838">
              <w:marLeft w:val="0"/>
              <w:marRight w:val="0"/>
              <w:marTop w:val="0"/>
              <w:marBottom w:val="0"/>
              <w:divBdr>
                <w:top w:val="none" w:sz="0" w:space="0" w:color="auto"/>
                <w:left w:val="none" w:sz="0" w:space="0" w:color="auto"/>
                <w:bottom w:val="none" w:sz="0" w:space="0" w:color="auto"/>
                <w:right w:val="none" w:sz="0" w:space="0" w:color="auto"/>
              </w:divBdr>
            </w:div>
          </w:divsChild>
        </w:div>
        <w:div w:id="1600259421">
          <w:marLeft w:val="60"/>
          <w:marRight w:val="60"/>
          <w:marTop w:val="100"/>
          <w:marBottom w:val="100"/>
          <w:divBdr>
            <w:top w:val="none" w:sz="0" w:space="0" w:color="auto"/>
            <w:left w:val="none" w:sz="0" w:space="0" w:color="auto"/>
            <w:bottom w:val="none" w:sz="0" w:space="0" w:color="auto"/>
            <w:right w:val="none" w:sz="0" w:space="0" w:color="auto"/>
          </w:divBdr>
          <w:divsChild>
            <w:div w:id="1885949086">
              <w:marLeft w:val="0"/>
              <w:marRight w:val="0"/>
              <w:marTop w:val="0"/>
              <w:marBottom w:val="0"/>
              <w:divBdr>
                <w:top w:val="none" w:sz="0" w:space="0" w:color="auto"/>
                <w:left w:val="none" w:sz="0" w:space="0" w:color="auto"/>
                <w:bottom w:val="none" w:sz="0" w:space="0" w:color="auto"/>
                <w:right w:val="none" w:sz="0" w:space="0" w:color="auto"/>
              </w:divBdr>
            </w:div>
          </w:divsChild>
        </w:div>
        <w:div w:id="1795829707">
          <w:marLeft w:val="60"/>
          <w:marRight w:val="60"/>
          <w:marTop w:val="100"/>
          <w:marBottom w:val="100"/>
          <w:divBdr>
            <w:top w:val="none" w:sz="0" w:space="0" w:color="auto"/>
            <w:left w:val="none" w:sz="0" w:space="0" w:color="auto"/>
            <w:bottom w:val="none" w:sz="0" w:space="0" w:color="auto"/>
            <w:right w:val="none" w:sz="0" w:space="0" w:color="auto"/>
          </w:divBdr>
          <w:divsChild>
            <w:div w:id="1040280389">
              <w:marLeft w:val="0"/>
              <w:marRight w:val="0"/>
              <w:marTop w:val="0"/>
              <w:marBottom w:val="0"/>
              <w:divBdr>
                <w:top w:val="none" w:sz="0" w:space="0" w:color="auto"/>
                <w:left w:val="none" w:sz="0" w:space="0" w:color="auto"/>
                <w:bottom w:val="none" w:sz="0" w:space="0" w:color="auto"/>
                <w:right w:val="none" w:sz="0" w:space="0" w:color="auto"/>
              </w:divBdr>
            </w:div>
          </w:divsChild>
        </w:div>
        <w:div w:id="703941668">
          <w:marLeft w:val="60"/>
          <w:marRight w:val="60"/>
          <w:marTop w:val="100"/>
          <w:marBottom w:val="100"/>
          <w:divBdr>
            <w:top w:val="none" w:sz="0" w:space="0" w:color="auto"/>
            <w:left w:val="none" w:sz="0" w:space="0" w:color="auto"/>
            <w:bottom w:val="none" w:sz="0" w:space="0" w:color="auto"/>
            <w:right w:val="none" w:sz="0" w:space="0" w:color="auto"/>
          </w:divBdr>
          <w:divsChild>
            <w:div w:id="94177171">
              <w:marLeft w:val="0"/>
              <w:marRight w:val="0"/>
              <w:marTop w:val="0"/>
              <w:marBottom w:val="0"/>
              <w:divBdr>
                <w:top w:val="none" w:sz="0" w:space="0" w:color="auto"/>
                <w:left w:val="none" w:sz="0" w:space="0" w:color="auto"/>
                <w:bottom w:val="none" w:sz="0" w:space="0" w:color="auto"/>
                <w:right w:val="none" w:sz="0" w:space="0" w:color="auto"/>
              </w:divBdr>
            </w:div>
          </w:divsChild>
        </w:div>
        <w:div w:id="890505096">
          <w:marLeft w:val="60"/>
          <w:marRight w:val="60"/>
          <w:marTop w:val="100"/>
          <w:marBottom w:val="100"/>
          <w:divBdr>
            <w:top w:val="none" w:sz="0" w:space="0" w:color="auto"/>
            <w:left w:val="none" w:sz="0" w:space="0" w:color="auto"/>
            <w:bottom w:val="none" w:sz="0" w:space="0" w:color="auto"/>
            <w:right w:val="none" w:sz="0" w:space="0" w:color="auto"/>
          </w:divBdr>
          <w:divsChild>
            <w:div w:id="587735527">
              <w:marLeft w:val="0"/>
              <w:marRight w:val="0"/>
              <w:marTop w:val="0"/>
              <w:marBottom w:val="0"/>
              <w:divBdr>
                <w:top w:val="none" w:sz="0" w:space="0" w:color="auto"/>
                <w:left w:val="none" w:sz="0" w:space="0" w:color="auto"/>
                <w:bottom w:val="none" w:sz="0" w:space="0" w:color="auto"/>
                <w:right w:val="none" w:sz="0" w:space="0" w:color="auto"/>
              </w:divBdr>
            </w:div>
          </w:divsChild>
        </w:div>
        <w:div w:id="320543547">
          <w:marLeft w:val="60"/>
          <w:marRight w:val="60"/>
          <w:marTop w:val="100"/>
          <w:marBottom w:val="100"/>
          <w:divBdr>
            <w:top w:val="none" w:sz="0" w:space="0" w:color="auto"/>
            <w:left w:val="none" w:sz="0" w:space="0" w:color="auto"/>
            <w:bottom w:val="none" w:sz="0" w:space="0" w:color="auto"/>
            <w:right w:val="none" w:sz="0" w:space="0" w:color="auto"/>
          </w:divBdr>
          <w:divsChild>
            <w:div w:id="1886789521">
              <w:marLeft w:val="0"/>
              <w:marRight w:val="0"/>
              <w:marTop w:val="0"/>
              <w:marBottom w:val="0"/>
              <w:divBdr>
                <w:top w:val="none" w:sz="0" w:space="0" w:color="auto"/>
                <w:left w:val="none" w:sz="0" w:space="0" w:color="auto"/>
                <w:bottom w:val="none" w:sz="0" w:space="0" w:color="auto"/>
                <w:right w:val="none" w:sz="0" w:space="0" w:color="auto"/>
              </w:divBdr>
            </w:div>
          </w:divsChild>
        </w:div>
        <w:div w:id="2000768798">
          <w:marLeft w:val="60"/>
          <w:marRight w:val="60"/>
          <w:marTop w:val="100"/>
          <w:marBottom w:val="100"/>
          <w:divBdr>
            <w:top w:val="none" w:sz="0" w:space="0" w:color="auto"/>
            <w:left w:val="none" w:sz="0" w:space="0" w:color="auto"/>
            <w:bottom w:val="none" w:sz="0" w:space="0" w:color="auto"/>
            <w:right w:val="none" w:sz="0" w:space="0" w:color="auto"/>
          </w:divBdr>
          <w:divsChild>
            <w:div w:id="595751887">
              <w:marLeft w:val="0"/>
              <w:marRight w:val="0"/>
              <w:marTop w:val="0"/>
              <w:marBottom w:val="0"/>
              <w:divBdr>
                <w:top w:val="none" w:sz="0" w:space="0" w:color="auto"/>
                <w:left w:val="none" w:sz="0" w:space="0" w:color="auto"/>
                <w:bottom w:val="none" w:sz="0" w:space="0" w:color="auto"/>
                <w:right w:val="none" w:sz="0" w:space="0" w:color="auto"/>
              </w:divBdr>
            </w:div>
          </w:divsChild>
        </w:div>
        <w:div w:id="1672875701">
          <w:marLeft w:val="60"/>
          <w:marRight w:val="60"/>
          <w:marTop w:val="100"/>
          <w:marBottom w:val="100"/>
          <w:divBdr>
            <w:top w:val="none" w:sz="0" w:space="0" w:color="auto"/>
            <w:left w:val="none" w:sz="0" w:space="0" w:color="auto"/>
            <w:bottom w:val="none" w:sz="0" w:space="0" w:color="auto"/>
            <w:right w:val="none" w:sz="0" w:space="0" w:color="auto"/>
          </w:divBdr>
          <w:divsChild>
            <w:div w:id="1635526705">
              <w:marLeft w:val="0"/>
              <w:marRight w:val="0"/>
              <w:marTop w:val="0"/>
              <w:marBottom w:val="0"/>
              <w:divBdr>
                <w:top w:val="none" w:sz="0" w:space="0" w:color="auto"/>
                <w:left w:val="none" w:sz="0" w:space="0" w:color="auto"/>
                <w:bottom w:val="none" w:sz="0" w:space="0" w:color="auto"/>
                <w:right w:val="none" w:sz="0" w:space="0" w:color="auto"/>
              </w:divBdr>
            </w:div>
          </w:divsChild>
        </w:div>
        <w:div w:id="2083329374">
          <w:marLeft w:val="60"/>
          <w:marRight w:val="60"/>
          <w:marTop w:val="100"/>
          <w:marBottom w:val="100"/>
          <w:divBdr>
            <w:top w:val="none" w:sz="0" w:space="0" w:color="auto"/>
            <w:left w:val="none" w:sz="0" w:space="0" w:color="auto"/>
            <w:bottom w:val="none" w:sz="0" w:space="0" w:color="auto"/>
            <w:right w:val="none" w:sz="0" w:space="0" w:color="auto"/>
          </w:divBdr>
          <w:divsChild>
            <w:div w:id="1166018217">
              <w:marLeft w:val="0"/>
              <w:marRight w:val="0"/>
              <w:marTop w:val="0"/>
              <w:marBottom w:val="0"/>
              <w:divBdr>
                <w:top w:val="none" w:sz="0" w:space="0" w:color="auto"/>
                <w:left w:val="none" w:sz="0" w:space="0" w:color="auto"/>
                <w:bottom w:val="none" w:sz="0" w:space="0" w:color="auto"/>
                <w:right w:val="none" w:sz="0" w:space="0" w:color="auto"/>
              </w:divBdr>
            </w:div>
          </w:divsChild>
        </w:div>
        <w:div w:id="1448115141">
          <w:marLeft w:val="60"/>
          <w:marRight w:val="60"/>
          <w:marTop w:val="100"/>
          <w:marBottom w:val="100"/>
          <w:divBdr>
            <w:top w:val="none" w:sz="0" w:space="0" w:color="auto"/>
            <w:left w:val="none" w:sz="0" w:space="0" w:color="auto"/>
            <w:bottom w:val="none" w:sz="0" w:space="0" w:color="auto"/>
            <w:right w:val="none" w:sz="0" w:space="0" w:color="auto"/>
          </w:divBdr>
          <w:divsChild>
            <w:div w:id="1476871699">
              <w:marLeft w:val="0"/>
              <w:marRight w:val="0"/>
              <w:marTop w:val="0"/>
              <w:marBottom w:val="0"/>
              <w:divBdr>
                <w:top w:val="none" w:sz="0" w:space="0" w:color="auto"/>
                <w:left w:val="none" w:sz="0" w:space="0" w:color="auto"/>
                <w:bottom w:val="none" w:sz="0" w:space="0" w:color="auto"/>
                <w:right w:val="none" w:sz="0" w:space="0" w:color="auto"/>
              </w:divBdr>
            </w:div>
          </w:divsChild>
        </w:div>
        <w:div w:id="223611693">
          <w:marLeft w:val="60"/>
          <w:marRight w:val="60"/>
          <w:marTop w:val="100"/>
          <w:marBottom w:val="100"/>
          <w:divBdr>
            <w:top w:val="none" w:sz="0" w:space="0" w:color="auto"/>
            <w:left w:val="none" w:sz="0" w:space="0" w:color="auto"/>
            <w:bottom w:val="none" w:sz="0" w:space="0" w:color="auto"/>
            <w:right w:val="none" w:sz="0" w:space="0" w:color="auto"/>
          </w:divBdr>
          <w:divsChild>
            <w:div w:id="1422410810">
              <w:marLeft w:val="0"/>
              <w:marRight w:val="0"/>
              <w:marTop w:val="0"/>
              <w:marBottom w:val="0"/>
              <w:divBdr>
                <w:top w:val="none" w:sz="0" w:space="0" w:color="auto"/>
                <w:left w:val="none" w:sz="0" w:space="0" w:color="auto"/>
                <w:bottom w:val="none" w:sz="0" w:space="0" w:color="auto"/>
                <w:right w:val="none" w:sz="0" w:space="0" w:color="auto"/>
              </w:divBdr>
            </w:div>
          </w:divsChild>
        </w:div>
        <w:div w:id="1963919003">
          <w:marLeft w:val="60"/>
          <w:marRight w:val="60"/>
          <w:marTop w:val="100"/>
          <w:marBottom w:val="100"/>
          <w:divBdr>
            <w:top w:val="none" w:sz="0" w:space="0" w:color="auto"/>
            <w:left w:val="none" w:sz="0" w:space="0" w:color="auto"/>
            <w:bottom w:val="none" w:sz="0" w:space="0" w:color="auto"/>
            <w:right w:val="none" w:sz="0" w:space="0" w:color="auto"/>
          </w:divBdr>
          <w:divsChild>
            <w:div w:id="955720599">
              <w:marLeft w:val="0"/>
              <w:marRight w:val="0"/>
              <w:marTop w:val="0"/>
              <w:marBottom w:val="0"/>
              <w:divBdr>
                <w:top w:val="none" w:sz="0" w:space="0" w:color="auto"/>
                <w:left w:val="none" w:sz="0" w:space="0" w:color="auto"/>
                <w:bottom w:val="none" w:sz="0" w:space="0" w:color="auto"/>
                <w:right w:val="none" w:sz="0" w:space="0" w:color="auto"/>
              </w:divBdr>
            </w:div>
          </w:divsChild>
        </w:div>
        <w:div w:id="1965042813">
          <w:marLeft w:val="60"/>
          <w:marRight w:val="60"/>
          <w:marTop w:val="100"/>
          <w:marBottom w:val="100"/>
          <w:divBdr>
            <w:top w:val="none" w:sz="0" w:space="0" w:color="auto"/>
            <w:left w:val="none" w:sz="0" w:space="0" w:color="auto"/>
            <w:bottom w:val="none" w:sz="0" w:space="0" w:color="auto"/>
            <w:right w:val="none" w:sz="0" w:space="0" w:color="auto"/>
          </w:divBdr>
          <w:divsChild>
            <w:div w:id="2059015486">
              <w:marLeft w:val="0"/>
              <w:marRight w:val="0"/>
              <w:marTop w:val="0"/>
              <w:marBottom w:val="0"/>
              <w:divBdr>
                <w:top w:val="none" w:sz="0" w:space="0" w:color="auto"/>
                <w:left w:val="none" w:sz="0" w:space="0" w:color="auto"/>
                <w:bottom w:val="none" w:sz="0" w:space="0" w:color="auto"/>
                <w:right w:val="none" w:sz="0" w:space="0" w:color="auto"/>
              </w:divBdr>
            </w:div>
          </w:divsChild>
        </w:div>
        <w:div w:id="87240889">
          <w:marLeft w:val="60"/>
          <w:marRight w:val="60"/>
          <w:marTop w:val="100"/>
          <w:marBottom w:val="100"/>
          <w:divBdr>
            <w:top w:val="none" w:sz="0" w:space="0" w:color="auto"/>
            <w:left w:val="none" w:sz="0" w:space="0" w:color="auto"/>
            <w:bottom w:val="none" w:sz="0" w:space="0" w:color="auto"/>
            <w:right w:val="none" w:sz="0" w:space="0" w:color="auto"/>
          </w:divBdr>
          <w:divsChild>
            <w:div w:id="1407847965">
              <w:marLeft w:val="0"/>
              <w:marRight w:val="0"/>
              <w:marTop w:val="0"/>
              <w:marBottom w:val="0"/>
              <w:divBdr>
                <w:top w:val="none" w:sz="0" w:space="0" w:color="auto"/>
                <w:left w:val="none" w:sz="0" w:space="0" w:color="auto"/>
                <w:bottom w:val="none" w:sz="0" w:space="0" w:color="auto"/>
                <w:right w:val="none" w:sz="0" w:space="0" w:color="auto"/>
              </w:divBdr>
            </w:div>
          </w:divsChild>
        </w:div>
        <w:div w:id="1411272796">
          <w:marLeft w:val="60"/>
          <w:marRight w:val="60"/>
          <w:marTop w:val="100"/>
          <w:marBottom w:val="100"/>
          <w:divBdr>
            <w:top w:val="none" w:sz="0" w:space="0" w:color="auto"/>
            <w:left w:val="none" w:sz="0" w:space="0" w:color="auto"/>
            <w:bottom w:val="none" w:sz="0" w:space="0" w:color="auto"/>
            <w:right w:val="none" w:sz="0" w:space="0" w:color="auto"/>
          </w:divBdr>
          <w:divsChild>
            <w:div w:id="1279876532">
              <w:marLeft w:val="0"/>
              <w:marRight w:val="0"/>
              <w:marTop w:val="0"/>
              <w:marBottom w:val="0"/>
              <w:divBdr>
                <w:top w:val="none" w:sz="0" w:space="0" w:color="auto"/>
                <w:left w:val="none" w:sz="0" w:space="0" w:color="auto"/>
                <w:bottom w:val="none" w:sz="0" w:space="0" w:color="auto"/>
                <w:right w:val="none" w:sz="0" w:space="0" w:color="auto"/>
              </w:divBdr>
            </w:div>
          </w:divsChild>
        </w:div>
        <w:div w:id="1476340238">
          <w:marLeft w:val="60"/>
          <w:marRight w:val="60"/>
          <w:marTop w:val="100"/>
          <w:marBottom w:val="100"/>
          <w:divBdr>
            <w:top w:val="none" w:sz="0" w:space="0" w:color="auto"/>
            <w:left w:val="none" w:sz="0" w:space="0" w:color="auto"/>
            <w:bottom w:val="none" w:sz="0" w:space="0" w:color="auto"/>
            <w:right w:val="none" w:sz="0" w:space="0" w:color="auto"/>
          </w:divBdr>
          <w:divsChild>
            <w:div w:id="912928834">
              <w:marLeft w:val="0"/>
              <w:marRight w:val="0"/>
              <w:marTop w:val="0"/>
              <w:marBottom w:val="0"/>
              <w:divBdr>
                <w:top w:val="none" w:sz="0" w:space="0" w:color="auto"/>
                <w:left w:val="none" w:sz="0" w:space="0" w:color="auto"/>
                <w:bottom w:val="none" w:sz="0" w:space="0" w:color="auto"/>
                <w:right w:val="none" w:sz="0" w:space="0" w:color="auto"/>
              </w:divBdr>
            </w:div>
          </w:divsChild>
        </w:div>
        <w:div w:id="907375854">
          <w:marLeft w:val="60"/>
          <w:marRight w:val="60"/>
          <w:marTop w:val="100"/>
          <w:marBottom w:val="100"/>
          <w:divBdr>
            <w:top w:val="none" w:sz="0" w:space="0" w:color="auto"/>
            <w:left w:val="none" w:sz="0" w:space="0" w:color="auto"/>
            <w:bottom w:val="none" w:sz="0" w:space="0" w:color="auto"/>
            <w:right w:val="none" w:sz="0" w:space="0" w:color="auto"/>
          </w:divBdr>
          <w:divsChild>
            <w:div w:id="1097211117">
              <w:marLeft w:val="0"/>
              <w:marRight w:val="0"/>
              <w:marTop w:val="0"/>
              <w:marBottom w:val="0"/>
              <w:divBdr>
                <w:top w:val="none" w:sz="0" w:space="0" w:color="auto"/>
                <w:left w:val="none" w:sz="0" w:space="0" w:color="auto"/>
                <w:bottom w:val="none" w:sz="0" w:space="0" w:color="auto"/>
                <w:right w:val="none" w:sz="0" w:space="0" w:color="auto"/>
              </w:divBdr>
            </w:div>
            <w:div w:id="806901070">
              <w:marLeft w:val="0"/>
              <w:marRight w:val="0"/>
              <w:marTop w:val="0"/>
              <w:marBottom w:val="0"/>
              <w:divBdr>
                <w:top w:val="none" w:sz="0" w:space="0" w:color="auto"/>
                <w:left w:val="none" w:sz="0" w:space="0" w:color="auto"/>
                <w:bottom w:val="none" w:sz="0" w:space="0" w:color="auto"/>
                <w:right w:val="none" w:sz="0" w:space="0" w:color="auto"/>
              </w:divBdr>
            </w:div>
          </w:divsChild>
        </w:div>
        <w:div w:id="1812869750">
          <w:marLeft w:val="60"/>
          <w:marRight w:val="60"/>
          <w:marTop w:val="100"/>
          <w:marBottom w:val="100"/>
          <w:divBdr>
            <w:top w:val="none" w:sz="0" w:space="0" w:color="auto"/>
            <w:left w:val="none" w:sz="0" w:space="0" w:color="auto"/>
            <w:bottom w:val="none" w:sz="0" w:space="0" w:color="auto"/>
            <w:right w:val="none" w:sz="0" w:space="0" w:color="auto"/>
          </w:divBdr>
        </w:div>
        <w:div w:id="1691956302">
          <w:marLeft w:val="60"/>
          <w:marRight w:val="60"/>
          <w:marTop w:val="100"/>
          <w:marBottom w:val="100"/>
          <w:divBdr>
            <w:top w:val="none" w:sz="0" w:space="0" w:color="auto"/>
            <w:left w:val="none" w:sz="0" w:space="0" w:color="auto"/>
            <w:bottom w:val="none" w:sz="0" w:space="0" w:color="auto"/>
            <w:right w:val="none" w:sz="0" w:space="0" w:color="auto"/>
          </w:divBdr>
          <w:divsChild>
            <w:div w:id="2029333433">
              <w:marLeft w:val="0"/>
              <w:marRight w:val="0"/>
              <w:marTop w:val="0"/>
              <w:marBottom w:val="0"/>
              <w:divBdr>
                <w:top w:val="none" w:sz="0" w:space="0" w:color="auto"/>
                <w:left w:val="none" w:sz="0" w:space="0" w:color="auto"/>
                <w:bottom w:val="none" w:sz="0" w:space="0" w:color="auto"/>
                <w:right w:val="none" w:sz="0" w:space="0" w:color="auto"/>
              </w:divBdr>
            </w:div>
          </w:divsChild>
        </w:div>
        <w:div w:id="1745108568">
          <w:marLeft w:val="60"/>
          <w:marRight w:val="60"/>
          <w:marTop w:val="100"/>
          <w:marBottom w:val="100"/>
          <w:divBdr>
            <w:top w:val="none" w:sz="0" w:space="0" w:color="auto"/>
            <w:left w:val="none" w:sz="0" w:space="0" w:color="auto"/>
            <w:bottom w:val="none" w:sz="0" w:space="0" w:color="auto"/>
            <w:right w:val="none" w:sz="0" w:space="0" w:color="auto"/>
          </w:divBdr>
          <w:divsChild>
            <w:div w:id="737829334">
              <w:marLeft w:val="0"/>
              <w:marRight w:val="0"/>
              <w:marTop w:val="0"/>
              <w:marBottom w:val="0"/>
              <w:divBdr>
                <w:top w:val="none" w:sz="0" w:space="0" w:color="auto"/>
                <w:left w:val="none" w:sz="0" w:space="0" w:color="auto"/>
                <w:bottom w:val="none" w:sz="0" w:space="0" w:color="auto"/>
                <w:right w:val="none" w:sz="0" w:space="0" w:color="auto"/>
              </w:divBdr>
            </w:div>
          </w:divsChild>
        </w:div>
        <w:div w:id="1454902206">
          <w:marLeft w:val="60"/>
          <w:marRight w:val="60"/>
          <w:marTop w:val="100"/>
          <w:marBottom w:val="100"/>
          <w:divBdr>
            <w:top w:val="none" w:sz="0" w:space="0" w:color="auto"/>
            <w:left w:val="none" w:sz="0" w:space="0" w:color="auto"/>
            <w:bottom w:val="none" w:sz="0" w:space="0" w:color="auto"/>
            <w:right w:val="none" w:sz="0" w:space="0" w:color="auto"/>
          </w:divBdr>
          <w:divsChild>
            <w:div w:id="1667202799">
              <w:marLeft w:val="0"/>
              <w:marRight w:val="0"/>
              <w:marTop w:val="0"/>
              <w:marBottom w:val="0"/>
              <w:divBdr>
                <w:top w:val="none" w:sz="0" w:space="0" w:color="auto"/>
                <w:left w:val="none" w:sz="0" w:space="0" w:color="auto"/>
                <w:bottom w:val="none" w:sz="0" w:space="0" w:color="auto"/>
                <w:right w:val="none" w:sz="0" w:space="0" w:color="auto"/>
              </w:divBdr>
            </w:div>
          </w:divsChild>
        </w:div>
        <w:div w:id="2024623263">
          <w:marLeft w:val="60"/>
          <w:marRight w:val="60"/>
          <w:marTop w:val="100"/>
          <w:marBottom w:val="100"/>
          <w:divBdr>
            <w:top w:val="none" w:sz="0" w:space="0" w:color="auto"/>
            <w:left w:val="none" w:sz="0" w:space="0" w:color="auto"/>
            <w:bottom w:val="none" w:sz="0" w:space="0" w:color="auto"/>
            <w:right w:val="none" w:sz="0" w:space="0" w:color="auto"/>
          </w:divBdr>
          <w:divsChild>
            <w:div w:id="57753314">
              <w:marLeft w:val="0"/>
              <w:marRight w:val="0"/>
              <w:marTop w:val="0"/>
              <w:marBottom w:val="0"/>
              <w:divBdr>
                <w:top w:val="none" w:sz="0" w:space="0" w:color="auto"/>
                <w:left w:val="none" w:sz="0" w:space="0" w:color="auto"/>
                <w:bottom w:val="none" w:sz="0" w:space="0" w:color="auto"/>
                <w:right w:val="none" w:sz="0" w:space="0" w:color="auto"/>
              </w:divBdr>
            </w:div>
          </w:divsChild>
        </w:div>
        <w:div w:id="294677322">
          <w:marLeft w:val="60"/>
          <w:marRight w:val="60"/>
          <w:marTop w:val="100"/>
          <w:marBottom w:val="100"/>
          <w:divBdr>
            <w:top w:val="none" w:sz="0" w:space="0" w:color="auto"/>
            <w:left w:val="none" w:sz="0" w:space="0" w:color="auto"/>
            <w:bottom w:val="none" w:sz="0" w:space="0" w:color="auto"/>
            <w:right w:val="none" w:sz="0" w:space="0" w:color="auto"/>
          </w:divBdr>
        </w:div>
        <w:div w:id="1616522315">
          <w:marLeft w:val="60"/>
          <w:marRight w:val="60"/>
          <w:marTop w:val="100"/>
          <w:marBottom w:val="100"/>
          <w:divBdr>
            <w:top w:val="none" w:sz="0" w:space="0" w:color="auto"/>
            <w:left w:val="none" w:sz="0" w:space="0" w:color="auto"/>
            <w:bottom w:val="none" w:sz="0" w:space="0" w:color="auto"/>
            <w:right w:val="none" w:sz="0" w:space="0" w:color="auto"/>
          </w:divBdr>
          <w:divsChild>
            <w:div w:id="233515994">
              <w:marLeft w:val="0"/>
              <w:marRight w:val="0"/>
              <w:marTop w:val="0"/>
              <w:marBottom w:val="0"/>
              <w:divBdr>
                <w:top w:val="none" w:sz="0" w:space="0" w:color="auto"/>
                <w:left w:val="none" w:sz="0" w:space="0" w:color="auto"/>
                <w:bottom w:val="none" w:sz="0" w:space="0" w:color="auto"/>
                <w:right w:val="none" w:sz="0" w:space="0" w:color="auto"/>
              </w:divBdr>
            </w:div>
          </w:divsChild>
        </w:div>
        <w:div w:id="760293116">
          <w:marLeft w:val="60"/>
          <w:marRight w:val="60"/>
          <w:marTop w:val="100"/>
          <w:marBottom w:val="100"/>
          <w:divBdr>
            <w:top w:val="none" w:sz="0" w:space="0" w:color="auto"/>
            <w:left w:val="none" w:sz="0" w:space="0" w:color="auto"/>
            <w:bottom w:val="none" w:sz="0" w:space="0" w:color="auto"/>
            <w:right w:val="none" w:sz="0" w:space="0" w:color="auto"/>
          </w:divBdr>
          <w:divsChild>
            <w:div w:id="1604610990">
              <w:marLeft w:val="0"/>
              <w:marRight w:val="0"/>
              <w:marTop w:val="0"/>
              <w:marBottom w:val="0"/>
              <w:divBdr>
                <w:top w:val="none" w:sz="0" w:space="0" w:color="auto"/>
                <w:left w:val="none" w:sz="0" w:space="0" w:color="auto"/>
                <w:bottom w:val="none" w:sz="0" w:space="0" w:color="auto"/>
                <w:right w:val="none" w:sz="0" w:space="0" w:color="auto"/>
              </w:divBdr>
            </w:div>
          </w:divsChild>
        </w:div>
        <w:div w:id="581764919">
          <w:marLeft w:val="60"/>
          <w:marRight w:val="60"/>
          <w:marTop w:val="100"/>
          <w:marBottom w:val="100"/>
          <w:divBdr>
            <w:top w:val="none" w:sz="0" w:space="0" w:color="auto"/>
            <w:left w:val="none" w:sz="0" w:space="0" w:color="auto"/>
            <w:bottom w:val="none" w:sz="0" w:space="0" w:color="auto"/>
            <w:right w:val="none" w:sz="0" w:space="0" w:color="auto"/>
          </w:divBdr>
          <w:divsChild>
            <w:div w:id="923610336">
              <w:marLeft w:val="0"/>
              <w:marRight w:val="0"/>
              <w:marTop w:val="0"/>
              <w:marBottom w:val="0"/>
              <w:divBdr>
                <w:top w:val="none" w:sz="0" w:space="0" w:color="auto"/>
                <w:left w:val="none" w:sz="0" w:space="0" w:color="auto"/>
                <w:bottom w:val="none" w:sz="0" w:space="0" w:color="auto"/>
                <w:right w:val="none" w:sz="0" w:space="0" w:color="auto"/>
              </w:divBdr>
            </w:div>
          </w:divsChild>
        </w:div>
        <w:div w:id="1233271230">
          <w:marLeft w:val="60"/>
          <w:marRight w:val="60"/>
          <w:marTop w:val="100"/>
          <w:marBottom w:val="100"/>
          <w:divBdr>
            <w:top w:val="none" w:sz="0" w:space="0" w:color="auto"/>
            <w:left w:val="none" w:sz="0" w:space="0" w:color="auto"/>
            <w:bottom w:val="none" w:sz="0" w:space="0" w:color="auto"/>
            <w:right w:val="none" w:sz="0" w:space="0" w:color="auto"/>
          </w:divBdr>
          <w:divsChild>
            <w:div w:id="1661470492">
              <w:marLeft w:val="0"/>
              <w:marRight w:val="0"/>
              <w:marTop w:val="0"/>
              <w:marBottom w:val="0"/>
              <w:divBdr>
                <w:top w:val="none" w:sz="0" w:space="0" w:color="auto"/>
                <w:left w:val="none" w:sz="0" w:space="0" w:color="auto"/>
                <w:bottom w:val="none" w:sz="0" w:space="0" w:color="auto"/>
                <w:right w:val="none" w:sz="0" w:space="0" w:color="auto"/>
              </w:divBdr>
            </w:div>
          </w:divsChild>
        </w:div>
        <w:div w:id="1704285538">
          <w:marLeft w:val="60"/>
          <w:marRight w:val="60"/>
          <w:marTop w:val="100"/>
          <w:marBottom w:val="100"/>
          <w:divBdr>
            <w:top w:val="none" w:sz="0" w:space="0" w:color="auto"/>
            <w:left w:val="none" w:sz="0" w:space="0" w:color="auto"/>
            <w:bottom w:val="none" w:sz="0" w:space="0" w:color="auto"/>
            <w:right w:val="none" w:sz="0" w:space="0" w:color="auto"/>
          </w:divBdr>
          <w:divsChild>
            <w:div w:id="1188367967">
              <w:marLeft w:val="0"/>
              <w:marRight w:val="0"/>
              <w:marTop w:val="0"/>
              <w:marBottom w:val="0"/>
              <w:divBdr>
                <w:top w:val="none" w:sz="0" w:space="0" w:color="auto"/>
                <w:left w:val="none" w:sz="0" w:space="0" w:color="auto"/>
                <w:bottom w:val="none" w:sz="0" w:space="0" w:color="auto"/>
                <w:right w:val="none" w:sz="0" w:space="0" w:color="auto"/>
              </w:divBdr>
            </w:div>
          </w:divsChild>
        </w:div>
        <w:div w:id="1251886426">
          <w:marLeft w:val="60"/>
          <w:marRight w:val="60"/>
          <w:marTop w:val="100"/>
          <w:marBottom w:val="100"/>
          <w:divBdr>
            <w:top w:val="none" w:sz="0" w:space="0" w:color="auto"/>
            <w:left w:val="none" w:sz="0" w:space="0" w:color="auto"/>
            <w:bottom w:val="none" w:sz="0" w:space="0" w:color="auto"/>
            <w:right w:val="none" w:sz="0" w:space="0" w:color="auto"/>
          </w:divBdr>
          <w:divsChild>
            <w:div w:id="605381611">
              <w:marLeft w:val="0"/>
              <w:marRight w:val="0"/>
              <w:marTop w:val="0"/>
              <w:marBottom w:val="0"/>
              <w:divBdr>
                <w:top w:val="none" w:sz="0" w:space="0" w:color="auto"/>
                <w:left w:val="none" w:sz="0" w:space="0" w:color="auto"/>
                <w:bottom w:val="none" w:sz="0" w:space="0" w:color="auto"/>
                <w:right w:val="none" w:sz="0" w:space="0" w:color="auto"/>
              </w:divBdr>
            </w:div>
          </w:divsChild>
        </w:div>
        <w:div w:id="1212963717">
          <w:marLeft w:val="60"/>
          <w:marRight w:val="60"/>
          <w:marTop w:val="100"/>
          <w:marBottom w:val="100"/>
          <w:divBdr>
            <w:top w:val="none" w:sz="0" w:space="0" w:color="auto"/>
            <w:left w:val="none" w:sz="0" w:space="0" w:color="auto"/>
            <w:bottom w:val="none" w:sz="0" w:space="0" w:color="auto"/>
            <w:right w:val="none" w:sz="0" w:space="0" w:color="auto"/>
          </w:divBdr>
          <w:divsChild>
            <w:div w:id="762721532">
              <w:marLeft w:val="0"/>
              <w:marRight w:val="0"/>
              <w:marTop w:val="0"/>
              <w:marBottom w:val="0"/>
              <w:divBdr>
                <w:top w:val="none" w:sz="0" w:space="0" w:color="auto"/>
                <w:left w:val="none" w:sz="0" w:space="0" w:color="auto"/>
                <w:bottom w:val="none" w:sz="0" w:space="0" w:color="auto"/>
                <w:right w:val="none" w:sz="0" w:space="0" w:color="auto"/>
              </w:divBdr>
            </w:div>
          </w:divsChild>
        </w:div>
        <w:div w:id="654921877">
          <w:marLeft w:val="60"/>
          <w:marRight w:val="60"/>
          <w:marTop w:val="100"/>
          <w:marBottom w:val="100"/>
          <w:divBdr>
            <w:top w:val="none" w:sz="0" w:space="0" w:color="auto"/>
            <w:left w:val="none" w:sz="0" w:space="0" w:color="auto"/>
            <w:bottom w:val="none" w:sz="0" w:space="0" w:color="auto"/>
            <w:right w:val="none" w:sz="0" w:space="0" w:color="auto"/>
          </w:divBdr>
        </w:div>
        <w:div w:id="857230561">
          <w:marLeft w:val="60"/>
          <w:marRight w:val="60"/>
          <w:marTop w:val="100"/>
          <w:marBottom w:val="100"/>
          <w:divBdr>
            <w:top w:val="none" w:sz="0" w:space="0" w:color="auto"/>
            <w:left w:val="none" w:sz="0" w:space="0" w:color="auto"/>
            <w:bottom w:val="none" w:sz="0" w:space="0" w:color="auto"/>
            <w:right w:val="none" w:sz="0" w:space="0" w:color="auto"/>
          </w:divBdr>
          <w:divsChild>
            <w:div w:id="249508922">
              <w:marLeft w:val="0"/>
              <w:marRight w:val="0"/>
              <w:marTop w:val="0"/>
              <w:marBottom w:val="0"/>
              <w:divBdr>
                <w:top w:val="none" w:sz="0" w:space="0" w:color="auto"/>
                <w:left w:val="none" w:sz="0" w:space="0" w:color="auto"/>
                <w:bottom w:val="none" w:sz="0" w:space="0" w:color="auto"/>
                <w:right w:val="none" w:sz="0" w:space="0" w:color="auto"/>
              </w:divBdr>
            </w:div>
          </w:divsChild>
        </w:div>
        <w:div w:id="1820464499">
          <w:marLeft w:val="60"/>
          <w:marRight w:val="60"/>
          <w:marTop w:val="100"/>
          <w:marBottom w:val="100"/>
          <w:divBdr>
            <w:top w:val="none" w:sz="0" w:space="0" w:color="auto"/>
            <w:left w:val="none" w:sz="0" w:space="0" w:color="auto"/>
            <w:bottom w:val="none" w:sz="0" w:space="0" w:color="auto"/>
            <w:right w:val="none" w:sz="0" w:space="0" w:color="auto"/>
          </w:divBdr>
        </w:div>
        <w:div w:id="1976249790">
          <w:marLeft w:val="60"/>
          <w:marRight w:val="60"/>
          <w:marTop w:val="100"/>
          <w:marBottom w:val="100"/>
          <w:divBdr>
            <w:top w:val="none" w:sz="0" w:space="0" w:color="auto"/>
            <w:left w:val="none" w:sz="0" w:space="0" w:color="auto"/>
            <w:bottom w:val="none" w:sz="0" w:space="0" w:color="auto"/>
            <w:right w:val="none" w:sz="0" w:space="0" w:color="auto"/>
          </w:divBdr>
        </w:div>
        <w:div w:id="2062094378">
          <w:marLeft w:val="60"/>
          <w:marRight w:val="60"/>
          <w:marTop w:val="100"/>
          <w:marBottom w:val="100"/>
          <w:divBdr>
            <w:top w:val="none" w:sz="0" w:space="0" w:color="auto"/>
            <w:left w:val="none" w:sz="0" w:space="0" w:color="auto"/>
            <w:bottom w:val="none" w:sz="0" w:space="0" w:color="auto"/>
            <w:right w:val="none" w:sz="0" w:space="0" w:color="auto"/>
          </w:divBdr>
          <w:divsChild>
            <w:div w:id="1925918867">
              <w:marLeft w:val="0"/>
              <w:marRight w:val="0"/>
              <w:marTop w:val="0"/>
              <w:marBottom w:val="0"/>
              <w:divBdr>
                <w:top w:val="none" w:sz="0" w:space="0" w:color="auto"/>
                <w:left w:val="none" w:sz="0" w:space="0" w:color="auto"/>
                <w:bottom w:val="none" w:sz="0" w:space="0" w:color="auto"/>
                <w:right w:val="none" w:sz="0" w:space="0" w:color="auto"/>
              </w:divBdr>
            </w:div>
          </w:divsChild>
        </w:div>
        <w:div w:id="683362819">
          <w:marLeft w:val="60"/>
          <w:marRight w:val="60"/>
          <w:marTop w:val="100"/>
          <w:marBottom w:val="100"/>
          <w:divBdr>
            <w:top w:val="none" w:sz="0" w:space="0" w:color="auto"/>
            <w:left w:val="none" w:sz="0" w:space="0" w:color="auto"/>
            <w:bottom w:val="none" w:sz="0" w:space="0" w:color="auto"/>
            <w:right w:val="none" w:sz="0" w:space="0" w:color="auto"/>
          </w:divBdr>
        </w:div>
        <w:div w:id="1450929347">
          <w:marLeft w:val="60"/>
          <w:marRight w:val="60"/>
          <w:marTop w:val="100"/>
          <w:marBottom w:val="100"/>
          <w:divBdr>
            <w:top w:val="none" w:sz="0" w:space="0" w:color="auto"/>
            <w:left w:val="none" w:sz="0" w:space="0" w:color="auto"/>
            <w:bottom w:val="none" w:sz="0" w:space="0" w:color="auto"/>
            <w:right w:val="none" w:sz="0" w:space="0" w:color="auto"/>
          </w:divBdr>
          <w:divsChild>
            <w:div w:id="2001495253">
              <w:marLeft w:val="0"/>
              <w:marRight w:val="0"/>
              <w:marTop w:val="0"/>
              <w:marBottom w:val="0"/>
              <w:divBdr>
                <w:top w:val="none" w:sz="0" w:space="0" w:color="auto"/>
                <w:left w:val="none" w:sz="0" w:space="0" w:color="auto"/>
                <w:bottom w:val="none" w:sz="0" w:space="0" w:color="auto"/>
                <w:right w:val="none" w:sz="0" w:space="0" w:color="auto"/>
              </w:divBdr>
            </w:div>
          </w:divsChild>
        </w:div>
        <w:div w:id="220408776">
          <w:marLeft w:val="60"/>
          <w:marRight w:val="60"/>
          <w:marTop w:val="100"/>
          <w:marBottom w:val="100"/>
          <w:divBdr>
            <w:top w:val="none" w:sz="0" w:space="0" w:color="auto"/>
            <w:left w:val="none" w:sz="0" w:space="0" w:color="auto"/>
            <w:bottom w:val="none" w:sz="0" w:space="0" w:color="auto"/>
            <w:right w:val="none" w:sz="0" w:space="0" w:color="auto"/>
          </w:divBdr>
        </w:div>
      </w:divsChild>
    </w:div>
    <w:div w:id="1699770069">
      <w:bodyDiv w:val="1"/>
      <w:marLeft w:val="0"/>
      <w:marRight w:val="0"/>
      <w:marTop w:val="0"/>
      <w:marBottom w:val="0"/>
      <w:divBdr>
        <w:top w:val="none" w:sz="0" w:space="0" w:color="auto"/>
        <w:left w:val="none" w:sz="0" w:space="0" w:color="auto"/>
        <w:bottom w:val="none" w:sz="0" w:space="0" w:color="auto"/>
        <w:right w:val="none" w:sz="0" w:space="0" w:color="auto"/>
      </w:divBdr>
      <w:divsChild>
        <w:div w:id="1006178174">
          <w:marLeft w:val="60"/>
          <w:marRight w:val="60"/>
          <w:marTop w:val="100"/>
          <w:marBottom w:val="100"/>
          <w:divBdr>
            <w:top w:val="none" w:sz="0" w:space="0" w:color="auto"/>
            <w:left w:val="none" w:sz="0" w:space="0" w:color="auto"/>
            <w:bottom w:val="none" w:sz="0" w:space="0" w:color="auto"/>
            <w:right w:val="none" w:sz="0" w:space="0" w:color="auto"/>
          </w:divBdr>
          <w:divsChild>
            <w:div w:id="627245298">
              <w:marLeft w:val="0"/>
              <w:marRight w:val="0"/>
              <w:marTop w:val="0"/>
              <w:marBottom w:val="0"/>
              <w:divBdr>
                <w:top w:val="none" w:sz="0" w:space="0" w:color="auto"/>
                <w:left w:val="none" w:sz="0" w:space="0" w:color="auto"/>
                <w:bottom w:val="none" w:sz="0" w:space="0" w:color="auto"/>
                <w:right w:val="none" w:sz="0" w:space="0" w:color="auto"/>
              </w:divBdr>
            </w:div>
          </w:divsChild>
        </w:div>
        <w:div w:id="1243491684">
          <w:marLeft w:val="60"/>
          <w:marRight w:val="60"/>
          <w:marTop w:val="100"/>
          <w:marBottom w:val="100"/>
          <w:divBdr>
            <w:top w:val="none" w:sz="0" w:space="0" w:color="auto"/>
            <w:left w:val="none" w:sz="0" w:space="0" w:color="auto"/>
            <w:bottom w:val="none" w:sz="0" w:space="0" w:color="auto"/>
            <w:right w:val="none" w:sz="0" w:space="0" w:color="auto"/>
          </w:divBdr>
          <w:divsChild>
            <w:div w:id="1518932431">
              <w:marLeft w:val="0"/>
              <w:marRight w:val="0"/>
              <w:marTop w:val="0"/>
              <w:marBottom w:val="0"/>
              <w:divBdr>
                <w:top w:val="none" w:sz="0" w:space="0" w:color="auto"/>
                <w:left w:val="none" w:sz="0" w:space="0" w:color="auto"/>
                <w:bottom w:val="none" w:sz="0" w:space="0" w:color="auto"/>
                <w:right w:val="none" w:sz="0" w:space="0" w:color="auto"/>
              </w:divBdr>
            </w:div>
          </w:divsChild>
        </w:div>
        <w:div w:id="289287561">
          <w:marLeft w:val="60"/>
          <w:marRight w:val="60"/>
          <w:marTop w:val="100"/>
          <w:marBottom w:val="100"/>
          <w:divBdr>
            <w:top w:val="none" w:sz="0" w:space="0" w:color="auto"/>
            <w:left w:val="none" w:sz="0" w:space="0" w:color="auto"/>
            <w:bottom w:val="none" w:sz="0" w:space="0" w:color="auto"/>
            <w:right w:val="none" w:sz="0" w:space="0" w:color="auto"/>
          </w:divBdr>
          <w:divsChild>
            <w:div w:id="1731999665">
              <w:marLeft w:val="0"/>
              <w:marRight w:val="0"/>
              <w:marTop w:val="0"/>
              <w:marBottom w:val="0"/>
              <w:divBdr>
                <w:top w:val="none" w:sz="0" w:space="0" w:color="auto"/>
                <w:left w:val="none" w:sz="0" w:space="0" w:color="auto"/>
                <w:bottom w:val="none" w:sz="0" w:space="0" w:color="auto"/>
                <w:right w:val="none" w:sz="0" w:space="0" w:color="auto"/>
              </w:divBdr>
            </w:div>
          </w:divsChild>
        </w:div>
        <w:div w:id="1712532532">
          <w:marLeft w:val="60"/>
          <w:marRight w:val="60"/>
          <w:marTop w:val="100"/>
          <w:marBottom w:val="100"/>
          <w:divBdr>
            <w:top w:val="none" w:sz="0" w:space="0" w:color="auto"/>
            <w:left w:val="none" w:sz="0" w:space="0" w:color="auto"/>
            <w:bottom w:val="none" w:sz="0" w:space="0" w:color="auto"/>
            <w:right w:val="none" w:sz="0" w:space="0" w:color="auto"/>
          </w:divBdr>
          <w:divsChild>
            <w:div w:id="1920014624">
              <w:marLeft w:val="0"/>
              <w:marRight w:val="0"/>
              <w:marTop w:val="0"/>
              <w:marBottom w:val="0"/>
              <w:divBdr>
                <w:top w:val="none" w:sz="0" w:space="0" w:color="auto"/>
                <w:left w:val="none" w:sz="0" w:space="0" w:color="auto"/>
                <w:bottom w:val="none" w:sz="0" w:space="0" w:color="auto"/>
                <w:right w:val="none" w:sz="0" w:space="0" w:color="auto"/>
              </w:divBdr>
            </w:div>
          </w:divsChild>
        </w:div>
        <w:div w:id="593512101">
          <w:marLeft w:val="60"/>
          <w:marRight w:val="60"/>
          <w:marTop w:val="100"/>
          <w:marBottom w:val="100"/>
          <w:divBdr>
            <w:top w:val="none" w:sz="0" w:space="0" w:color="auto"/>
            <w:left w:val="none" w:sz="0" w:space="0" w:color="auto"/>
            <w:bottom w:val="none" w:sz="0" w:space="0" w:color="auto"/>
            <w:right w:val="none" w:sz="0" w:space="0" w:color="auto"/>
          </w:divBdr>
          <w:divsChild>
            <w:div w:id="1299603807">
              <w:marLeft w:val="0"/>
              <w:marRight w:val="0"/>
              <w:marTop w:val="0"/>
              <w:marBottom w:val="0"/>
              <w:divBdr>
                <w:top w:val="none" w:sz="0" w:space="0" w:color="auto"/>
                <w:left w:val="none" w:sz="0" w:space="0" w:color="auto"/>
                <w:bottom w:val="none" w:sz="0" w:space="0" w:color="auto"/>
                <w:right w:val="none" w:sz="0" w:space="0" w:color="auto"/>
              </w:divBdr>
            </w:div>
          </w:divsChild>
        </w:div>
        <w:div w:id="255673913">
          <w:marLeft w:val="60"/>
          <w:marRight w:val="60"/>
          <w:marTop w:val="100"/>
          <w:marBottom w:val="100"/>
          <w:divBdr>
            <w:top w:val="none" w:sz="0" w:space="0" w:color="auto"/>
            <w:left w:val="none" w:sz="0" w:space="0" w:color="auto"/>
            <w:bottom w:val="none" w:sz="0" w:space="0" w:color="auto"/>
            <w:right w:val="none" w:sz="0" w:space="0" w:color="auto"/>
          </w:divBdr>
          <w:divsChild>
            <w:div w:id="1343626933">
              <w:marLeft w:val="0"/>
              <w:marRight w:val="0"/>
              <w:marTop w:val="0"/>
              <w:marBottom w:val="0"/>
              <w:divBdr>
                <w:top w:val="none" w:sz="0" w:space="0" w:color="auto"/>
                <w:left w:val="none" w:sz="0" w:space="0" w:color="auto"/>
                <w:bottom w:val="none" w:sz="0" w:space="0" w:color="auto"/>
                <w:right w:val="none" w:sz="0" w:space="0" w:color="auto"/>
              </w:divBdr>
            </w:div>
          </w:divsChild>
        </w:div>
        <w:div w:id="1865559812">
          <w:marLeft w:val="60"/>
          <w:marRight w:val="60"/>
          <w:marTop w:val="100"/>
          <w:marBottom w:val="100"/>
          <w:divBdr>
            <w:top w:val="none" w:sz="0" w:space="0" w:color="auto"/>
            <w:left w:val="none" w:sz="0" w:space="0" w:color="auto"/>
            <w:bottom w:val="none" w:sz="0" w:space="0" w:color="auto"/>
            <w:right w:val="none" w:sz="0" w:space="0" w:color="auto"/>
          </w:divBdr>
          <w:divsChild>
            <w:div w:id="661859117">
              <w:marLeft w:val="0"/>
              <w:marRight w:val="0"/>
              <w:marTop w:val="0"/>
              <w:marBottom w:val="0"/>
              <w:divBdr>
                <w:top w:val="none" w:sz="0" w:space="0" w:color="auto"/>
                <w:left w:val="none" w:sz="0" w:space="0" w:color="auto"/>
                <w:bottom w:val="none" w:sz="0" w:space="0" w:color="auto"/>
                <w:right w:val="none" w:sz="0" w:space="0" w:color="auto"/>
              </w:divBdr>
            </w:div>
          </w:divsChild>
        </w:div>
        <w:div w:id="1843932309">
          <w:marLeft w:val="60"/>
          <w:marRight w:val="60"/>
          <w:marTop w:val="100"/>
          <w:marBottom w:val="100"/>
          <w:divBdr>
            <w:top w:val="none" w:sz="0" w:space="0" w:color="auto"/>
            <w:left w:val="none" w:sz="0" w:space="0" w:color="auto"/>
            <w:bottom w:val="none" w:sz="0" w:space="0" w:color="auto"/>
            <w:right w:val="none" w:sz="0" w:space="0" w:color="auto"/>
          </w:divBdr>
          <w:divsChild>
            <w:div w:id="911550069">
              <w:marLeft w:val="0"/>
              <w:marRight w:val="0"/>
              <w:marTop w:val="0"/>
              <w:marBottom w:val="0"/>
              <w:divBdr>
                <w:top w:val="none" w:sz="0" w:space="0" w:color="auto"/>
                <w:left w:val="none" w:sz="0" w:space="0" w:color="auto"/>
                <w:bottom w:val="none" w:sz="0" w:space="0" w:color="auto"/>
                <w:right w:val="none" w:sz="0" w:space="0" w:color="auto"/>
              </w:divBdr>
            </w:div>
          </w:divsChild>
        </w:div>
        <w:div w:id="512382332">
          <w:marLeft w:val="60"/>
          <w:marRight w:val="60"/>
          <w:marTop w:val="100"/>
          <w:marBottom w:val="100"/>
          <w:divBdr>
            <w:top w:val="none" w:sz="0" w:space="0" w:color="auto"/>
            <w:left w:val="none" w:sz="0" w:space="0" w:color="auto"/>
            <w:bottom w:val="none" w:sz="0" w:space="0" w:color="auto"/>
            <w:right w:val="none" w:sz="0" w:space="0" w:color="auto"/>
          </w:divBdr>
          <w:divsChild>
            <w:div w:id="1857183965">
              <w:marLeft w:val="0"/>
              <w:marRight w:val="0"/>
              <w:marTop w:val="0"/>
              <w:marBottom w:val="0"/>
              <w:divBdr>
                <w:top w:val="none" w:sz="0" w:space="0" w:color="auto"/>
                <w:left w:val="none" w:sz="0" w:space="0" w:color="auto"/>
                <w:bottom w:val="none" w:sz="0" w:space="0" w:color="auto"/>
                <w:right w:val="none" w:sz="0" w:space="0" w:color="auto"/>
              </w:divBdr>
            </w:div>
          </w:divsChild>
        </w:div>
        <w:div w:id="853036775">
          <w:marLeft w:val="60"/>
          <w:marRight w:val="60"/>
          <w:marTop w:val="100"/>
          <w:marBottom w:val="100"/>
          <w:divBdr>
            <w:top w:val="none" w:sz="0" w:space="0" w:color="auto"/>
            <w:left w:val="none" w:sz="0" w:space="0" w:color="auto"/>
            <w:bottom w:val="none" w:sz="0" w:space="0" w:color="auto"/>
            <w:right w:val="none" w:sz="0" w:space="0" w:color="auto"/>
          </w:divBdr>
          <w:divsChild>
            <w:div w:id="199251248">
              <w:marLeft w:val="0"/>
              <w:marRight w:val="0"/>
              <w:marTop w:val="0"/>
              <w:marBottom w:val="0"/>
              <w:divBdr>
                <w:top w:val="none" w:sz="0" w:space="0" w:color="auto"/>
                <w:left w:val="none" w:sz="0" w:space="0" w:color="auto"/>
                <w:bottom w:val="none" w:sz="0" w:space="0" w:color="auto"/>
                <w:right w:val="none" w:sz="0" w:space="0" w:color="auto"/>
              </w:divBdr>
            </w:div>
          </w:divsChild>
        </w:div>
        <w:div w:id="294607513">
          <w:marLeft w:val="60"/>
          <w:marRight w:val="60"/>
          <w:marTop w:val="100"/>
          <w:marBottom w:val="100"/>
          <w:divBdr>
            <w:top w:val="none" w:sz="0" w:space="0" w:color="auto"/>
            <w:left w:val="none" w:sz="0" w:space="0" w:color="auto"/>
            <w:bottom w:val="none" w:sz="0" w:space="0" w:color="auto"/>
            <w:right w:val="none" w:sz="0" w:space="0" w:color="auto"/>
          </w:divBdr>
          <w:divsChild>
            <w:div w:id="136261058">
              <w:marLeft w:val="0"/>
              <w:marRight w:val="0"/>
              <w:marTop w:val="0"/>
              <w:marBottom w:val="0"/>
              <w:divBdr>
                <w:top w:val="none" w:sz="0" w:space="0" w:color="auto"/>
                <w:left w:val="none" w:sz="0" w:space="0" w:color="auto"/>
                <w:bottom w:val="none" w:sz="0" w:space="0" w:color="auto"/>
                <w:right w:val="none" w:sz="0" w:space="0" w:color="auto"/>
              </w:divBdr>
            </w:div>
          </w:divsChild>
        </w:div>
        <w:div w:id="190189303">
          <w:marLeft w:val="60"/>
          <w:marRight w:val="60"/>
          <w:marTop w:val="100"/>
          <w:marBottom w:val="100"/>
          <w:divBdr>
            <w:top w:val="none" w:sz="0" w:space="0" w:color="auto"/>
            <w:left w:val="none" w:sz="0" w:space="0" w:color="auto"/>
            <w:bottom w:val="none" w:sz="0" w:space="0" w:color="auto"/>
            <w:right w:val="none" w:sz="0" w:space="0" w:color="auto"/>
          </w:divBdr>
          <w:divsChild>
            <w:div w:id="826361017">
              <w:marLeft w:val="0"/>
              <w:marRight w:val="0"/>
              <w:marTop w:val="0"/>
              <w:marBottom w:val="0"/>
              <w:divBdr>
                <w:top w:val="none" w:sz="0" w:space="0" w:color="auto"/>
                <w:left w:val="none" w:sz="0" w:space="0" w:color="auto"/>
                <w:bottom w:val="none" w:sz="0" w:space="0" w:color="auto"/>
                <w:right w:val="none" w:sz="0" w:space="0" w:color="auto"/>
              </w:divBdr>
            </w:div>
          </w:divsChild>
        </w:div>
        <w:div w:id="1929651148">
          <w:marLeft w:val="60"/>
          <w:marRight w:val="60"/>
          <w:marTop w:val="100"/>
          <w:marBottom w:val="100"/>
          <w:divBdr>
            <w:top w:val="none" w:sz="0" w:space="0" w:color="auto"/>
            <w:left w:val="none" w:sz="0" w:space="0" w:color="auto"/>
            <w:bottom w:val="none" w:sz="0" w:space="0" w:color="auto"/>
            <w:right w:val="none" w:sz="0" w:space="0" w:color="auto"/>
          </w:divBdr>
          <w:divsChild>
            <w:div w:id="392239239">
              <w:marLeft w:val="0"/>
              <w:marRight w:val="0"/>
              <w:marTop w:val="0"/>
              <w:marBottom w:val="0"/>
              <w:divBdr>
                <w:top w:val="none" w:sz="0" w:space="0" w:color="auto"/>
                <w:left w:val="none" w:sz="0" w:space="0" w:color="auto"/>
                <w:bottom w:val="none" w:sz="0" w:space="0" w:color="auto"/>
                <w:right w:val="none" w:sz="0" w:space="0" w:color="auto"/>
              </w:divBdr>
            </w:div>
          </w:divsChild>
        </w:div>
        <w:div w:id="926616946">
          <w:marLeft w:val="60"/>
          <w:marRight w:val="60"/>
          <w:marTop w:val="100"/>
          <w:marBottom w:val="100"/>
          <w:divBdr>
            <w:top w:val="none" w:sz="0" w:space="0" w:color="auto"/>
            <w:left w:val="none" w:sz="0" w:space="0" w:color="auto"/>
            <w:bottom w:val="none" w:sz="0" w:space="0" w:color="auto"/>
            <w:right w:val="none" w:sz="0" w:space="0" w:color="auto"/>
          </w:divBdr>
          <w:divsChild>
            <w:div w:id="1294016082">
              <w:marLeft w:val="0"/>
              <w:marRight w:val="0"/>
              <w:marTop w:val="0"/>
              <w:marBottom w:val="0"/>
              <w:divBdr>
                <w:top w:val="none" w:sz="0" w:space="0" w:color="auto"/>
                <w:left w:val="none" w:sz="0" w:space="0" w:color="auto"/>
                <w:bottom w:val="none" w:sz="0" w:space="0" w:color="auto"/>
                <w:right w:val="none" w:sz="0" w:space="0" w:color="auto"/>
              </w:divBdr>
            </w:div>
          </w:divsChild>
        </w:div>
        <w:div w:id="1855804755">
          <w:marLeft w:val="60"/>
          <w:marRight w:val="60"/>
          <w:marTop w:val="100"/>
          <w:marBottom w:val="100"/>
          <w:divBdr>
            <w:top w:val="none" w:sz="0" w:space="0" w:color="auto"/>
            <w:left w:val="none" w:sz="0" w:space="0" w:color="auto"/>
            <w:bottom w:val="none" w:sz="0" w:space="0" w:color="auto"/>
            <w:right w:val="none" w:sz="0" w:space="0" w:color="auto"/>
          </w:divBdr>
          <w:divsChild>
            <w:div w:id="1718778151">
              <w:marLeft w:val="0"/>
              <w:marRight w:val="0"/>
              <w:marTop w:val="0"/>
              <w:marBottom w:val="0"/>
              <w:divBdr>
                <w:top w:val="none" w:sz="0" w:space="0" w:color="auto"/>
                <w:left w:val="none" w:sz="0" w:space="0" w:color="auto"/>
                <w:bottom w:val="none" w:sz="0" w:space="0" w:color="auto"/>
                <w:right w:val="none" w:sz="0" w:space="0" w:color="auto"/>
              </w:divBdr>
            </w:div>
          </w:divsChild>
        </w:div>
        <w:div w:id="845438202">
          <w:marLeft w:val="60"/>
          <w:marRight w:val="60"/>
          <w:marTop w:val="100"/>
          <w:marBottom w:val="100"/>
          <w:divBdr>
            <w:top w:val="none" w:sz="0" w:space="0" w:color="auto"/>
            <w:left w:val="none" w:sz="0" w:space="0" w:color="auto"/>
            <w:bottom w:val="none" w:sz="0" w:space="0" w:color="auto"/>
            <w:right w:val="none" w:sz="0" w:space="0" w:color="auto"/>
          </w:divBdr>
          <w:divsChild>
            <w:div w:id="1914194593">
              <w:marLeft w:val="0"/>
              <w:marRight w:val="0"/>
              <w:marTop w:val="0"/>
              <w:marBottom w:val="0"/>
              <w:divBdr>
                <w:top w:val="none" w:sz="0" w:space="0" w:color="auto"/>
                <w:left w:val="none" w:sz="0" w:space="0" w:color="auto"/>
                <w:bottom w:val="none" w:sz="0" w:space="0" w:color="auto"/>
                <w:right w:val="none" w:sz="0" w:space="0" w:color="auto"/>
              </w:divBdr>
            </w:div>
          </w:divsChild>
        </w:div>
        <w:div w:id="444930583">
          <w:marLeft w:val="60"/>
          <w:marRight w:val="60"/>
          <w:marTop w:val="100"/>
          <w:marBottom w:val="100"/>
          <w:divBdr>
            <w:top w:val="none" w:sz="0" w:space="0" w:color="auto"/>
            <w:left w:val="none" w:sz="0" w:space="0" w:color="auto"/>
            <w:bottom w:val="none" w:sz="0" w:space="0" w:color="auto"/>
            <w:right w:val="none" w:sz="0" w:space="0" w:color="auto"/>
          </w:divBdr>
          <w:divsChild>
            <w:div w:id="291328727">
              <w:marLeft w:val="0"/>
              <w:marRight w:val="0"/>
              <w:marTop w:val="0"/>
              <w:marBottom w:val="0"/>
              <w:divBdr>
                <w:top w:val="none" w:sz="0" w:space="0" w:color="auto"/>
                <w:left w:val="none" w:sz="0" w:space="0" w:color="auto"/>
                <w:bottom w:val="none" w:sz="0" w:space="0" w:color="auto"/>
                <w:right w:val="none" w:sz="0" w:space="0" w:color="auto"/>
              </w:divBdr>
            </w:div>
          </w:divsChild>
        </w:div>
        <w:div w:id="515655070">
          <w:marLeft w:val="60"/>
          <w:marRight w:val="60"/>
          <w:marTop w:val="100"/>
          <w:marBottom w:val="100"/>
          <w:divBdr>
            <w:top w:val="none" w:sz="0" w:space="0" w:color="auto"/>
            <w:left w:val="none" w:sz="0" w:space="0" w:color="auto"/>
            <w:bottom w:val="none" w:sz="0" w:space="0" w:color="auto"/>
            <w:right w:val="none" w:sz="0" w:space="0" w:color="auto"/>
          </w:divBdr>
          <w:divsChild>
            <w:div w:id="1672490175">
              <w:marLeft w:val="0"/>
              <w:marRight w:val="0"/>
              <w:marTop w:val="0"/>
              <w:marBottom w:val="0"/>
              <w:divBdr>
                <w:top w:val="none" w:sz="0" w:space="0" w:color="auto"/>
                <w:left w:val="none" w:sz="0" w:space="0" w:color="auto"/>
                <w:bottom w:val="none" w:sz="0" w:space="0" w:color="auto"/>
                <w:right w:val="none" w:sz="0" w:space="0" w:color="auto"/>
              </w:divBdr>
            </w:div>
          </w:divsChild>
        </w:div>
        <w:div w:id="859246785">
          <w:marLeft w:val="60"/>
          <w:marRight w:val="60"/>
          <w:marTop w:val="100"/>
          <w:marBottom w:val="100"/>
          <w:divBdr>
            <w:top w:val="none" w:sz="0" w:space="0" w:color="auto"/>
            <w:left w:val="none" w:sz="0" w:space="0" w:color="auto"/>
            <w:bottom w:val="none" w:sz="0" w:space="0" w:color="auto"/>
            <w:right w:val="none" w:sz="0" w:space="0" w:color="auto"/>
          </w:divBdr>
          <w:divsChild>
            <w:div w:id="1732656457">
              <w:marLeft w:val="0"/>
              <w:marRight w:val="0"/>
              <w:marTop w:val="0"/>
              <w:marBottom w:val="0"/>
              <w:divBdr>
                <w:top w:val="none" w:sz="0" w:space="0" w:color="auto"/>
                <w:left w:val="none" w:sz="0" w:space="0" w:color="auto"/>
                <w:bottom w:val="none" w:sz="0" w:space="0" w:color="auto"/>
                <w:right w:val="none" w:sz="0" w:space="0" w:color="auto"/>
              </w:divBdr>
            </w:div>
          </w:divsChild>
        </w:div>
        <w:div w:id="1464348200">
          <w:marLeft w:val="60"/>
          <w:marRight w:val="60"/>
          <w:marTop w:val="100"/>
          <w:marBottom w:val="100"/>
          <w:divBdr>
            <w:top w:val="none" w:sz="0" w:space="0" w:color="auto"/>
            <w:left w:val="none" w:sz="0" w:space="0" w:color="auto"/>
            <w:bottom w:val="none" w:sz="0" w:space="0" w:color="auto"/>
            <w:right w:val="none" w:sz="0" w:space="0" w:color="auto"/>
          </w:divBdr>
          <w:divsChild>
            <w:div w:id="1038358168">
              <w:marLeft w:val="0"/>
              <w:marRight w:val="0"/>
              <w:marTop w:val="0"/>
              <w:marBottom w:val="0"/>
              <w:divBdr>
                <w:top w:val="none" w:sz="0" w:space="0" w:color="auto"/>
                <w:left w:val="none" w:sz="0" w:space="0" w:color="auto"/>
                <w:bottom w:val="none" w:sz="0" w:space="0" w:color="auto"/>
                <w:right w:val="none" w:sz="0" w:space="0" w:color="auto"/>
              </w:divBdr>
            </w:div>
          </w:divsChild>
        </w:div>
        <w:div w:id="1742218514">
          <w:marLeft w:val="60"/>
          <w:marRight w:val="60"/>
          <w:marTop w:val="100"/>
          <w:marBottom w:val="100"/>
          <w:divBdr>
            <w:top w:val="none" w:sz="0" w:space="0" w:color="auto"/>
            <w:left w:val="none" w:sz="0" w:space="0" w:color="auto"/>
            <w:bottom w:val="none" w:sz="0" w:space="0" w:color="auto"/>
            <w:right w:val="none" w:sz="0" w:space="0" w:color="auto"/>
          </w:divBdr>
          <w:divsChild>
            <w:div w:id="1052533980">
              <w:marLeft w:val="0"/>
              <w:marRight w:val="0"/>
              <w:marTop w:val="0"/>
              <w:marBottom w:val="0"/>
              <w:divBdr>
                <w:top w:val="none" w:sz="0" w:space="0" w:color="auto"/>
                <w:left w:val="none" w:sz="0" w:space="0" w:color="auto"/>
                <w:bottom w:val="none" w:sz="0" w:space="0" w:color="auto"/>
                <w:right w:val="none" w:sz="0" w:space="0" w:color="auto"/>
              </w:divBdr>
            </w:div>
          </w:divsChild>
        </w:div>
        <w:div w:id="535115987">
          <w:marLeft w:val="60"/>
          <w:marRight w:val="60"/>
          <w:marTop w:val="100"/>
          <w:marBottom w:val="100"/>
          <w:divBdr>
            <w:top w:val="none" w:sz="0" w:space="0" w:color="auto"/>
            <w:left w:val="none" w:sz="0" w:space="0" w:color="auto"/>
            <w:bottom w:val="none" w:sz="0" w:space="0" w:color="auto"/>
            <w:right w:val="none" w:sz="0" w:space="0" w:color="auto"/>
          </w:divBdr>
          <w:divsChild>
            <w:div w:id="928923393">
              <w:marLeft w:val="0"/>
              <w:marRight w:val="0"/>
              <w:marTop w:val="0"/>
              <w:marBottom w:val="0"/>
              <w:divBdr>
                <w:top w:val="none" w:sz="0" w:space="0" w:color="auto"/>
                <w:left w:val="none" w:sz="0" w:space="0" w:color="auto"/>
                <w:bottom w:val="none" w:sz="0" w:space="0" w:color="auto"/>
                <w:right w:val="none" w:sz="0" w:space="0" w:color="auto"/>
              </w:divBdr>
            </w:div>
          </w:divsChild>
        </w:div>
        <w:div w:id="1276641544">
          <w:marLeft w:val="60"/>
          <w:marRight w:val="60"/>
          <w:marTop w:val="100"/>
          <w:marBottom w:val="100"/>
          <w:divBdr>
            <w:top w:val="none" w:sz="0" w:space="0" w:color="auto"/>
            <w:left w:val="none" w:sz="0" w:space="0" w:color="auto"/>
            <w:bottom w:val="none" w:sz="0" w:space="0" w:color="auto"/>
            <w:right w:val="none" w:sz="0" w:space="0" w:color="auto"/>
          </w:divBdr>
          <w:divsChild>
            <w:div w:id="77139537">
              <w:marLeft w:val="0"/>
              <w:marRight w:val="0"/>
              <w:marTop w:val="0"/>
              <w:marBottom w:val="0"/>
              <w:divBdr>
                <w:top w:val="none" w:sz="0" w:space="0" w:color="auto"/>
                <w:left w:val="none" w:sz="0" w:space="0" w:color="auto"/>
                <w:bottom w:val="none" w:sz="0" w:space="0" w:color="auto"/>
                <w:right w:val="none" w:sz="0" w:space="0" w:color="auto"/>
              </w:divBdr>
            </w:div>
          </w:divsChild>
        </w:div>
        <w:div w:id="1323848727">
          <w:marLeft w:val="60"/>
          <w:marRight w:val="60"/>
          <w:marTop w:val="100"/>
          <w:marBottom w:val="100"/>
          <w:divBdr>
            <w:top w:val="none" w:sz="0" w:space="0" w:color="auto"/>
            <w:left w:val="none" w:sz="0" w:space="0" w:color="auto"/>
            <w:bottom w:val="none" w:sz="0" w:space="0" w:color="auto"/>
            <w:right w:val="none" w:sz="0" w:space="0" w:color="auto"/>
          </w:divBdr>
          <w:divsChild>
            <w:div w:id="323319528">
              <w:marLeft w:val="0"/>
              <w:marRight w:val="0"/>
              <w:marTop w:val="0"/>
              <w:marBottom w:val="0"/>
              <w:divBdr>
                <w:top w:val="none" w:sz="0" w:space="0" w:color="auto"/>
                <w:left w:val="none" w:sz="0" w:space="0" w:color="auto"/>
                <w:bottom w:val="none" w:sz="0" w:space="0" w:color="auto"/>
                <w:right w:val="none" w:sz="0" w:space="0" w:color="auto"/>
              </w:divBdr>
            </w:div>
          </w:divsChild>
        </w:div>
        <w:div w:id="1658806448">
          <w:marLeft w:val="60"/>
          <w:marRight w:val="60"/>
          <w:marTop w:val="100"/>
          <w:marBottom w:val="100"/>
          <w:divBdr>
            <w:top w:val="none" w:sz="0" w:space="0" w:color="auto"/>
            <w:left w:val="none" w:sz="0" w:space="0" w:color="auto"/>
            <w:bottom w:val="none" w:sz="0" w:space="0" w:color="auto"/>
            <w:right w:val="none" w:sz="0" w:space="0" w:color="auto"/>
          </w:divBdr>
          <w:divsChild>
            <w:div w:id="156238614">
              <w:marLeft w:val="0"/>
              <w:marRight w:val="0"/>
              <w:marTop w:val="0"/>
              <w:marBottom w:val="0"/>
              <w:divBdr>
                <w:top w:val="none" w:sz="0" w:space="0" w:color="auto"/>
                <w:left w:val="none" w:sz="0" w:space="0" w:color="auto"/>
                <w:bottom w:val="none" w:sz="0" w:space="0" w:color="auto"/>
                <w:right w:val="none" w:sz="0" w:space="0" w:color="auto"/>
              </w:divBdr>
            </w:div>
          </w:divsChild>
        </w:div>
        <w:div w:id="1288243755">
          <w:marLeft w:val="60"/>
          <w:marRight w:val="60"/>
          <w:marTop w:val="100"/>
          <w:marBottom w:val="100"/>
          <w:divBdr>
            <w:top w:val="none" w:sz="0" w:space="0" w:color="auto"/>
            <w:left w:val="none" w:sz="0" w:space="0" w:color="auto"/>
            <w:bottom w:val="none" w:sz="0" w:space="0" w:color="auto"/>
            <w:right w:val="none" w:sz="0" w:space="0" w:color="auto"/>
          </w:divBdr>
          <w:divsChild>
            <w:div w:id="1914973943">
              <w:marLeft w:val="0"/>
              <w:marRight w:val="0"/>
              <w:marTop w:val="0"/>
              <w:marBottom w:val="0"/>
              <w:divBdr>
                <w:top w:val="none" w:sz="0" w:space="0" w:color="auto"/>
                <w:left w:val="none" w:sz="0" w:space="0" w:color="auto"/>
                <w:bottom w:val="none" w:sz="0" w:space="0" w:color="auto"/>
                <w:right w:val="none" w:sz="0" w:space="0" w:color="auto"/>
              </w:divBdr>
            </w:div>
          </w:divsChild>
        </w:div>
        <w:div w:id="821694887">
          <w:marLeft w:val="60"/>
          <w:marRight w:val="60"/>
          <w:marTop w:val="100"/>
          <w:marBottom w:val="100"/>
          <w:divBdr>
            <w:top w:val="none" w:sz="0" w:space="0" w:color="auto"/>
            <w:left w:val="none" w:sz="0" w:space="0" w:color="auto"/>
            <w:bottom w:val="none" w:sz="0" w:space="0" w:color="auto"/>
            <w:right w:val="none" w:sz="0" w:space="0" w:color="auto"/>
          </w:divBdr>
          <w:divsChild>
            <w:div w:id="384913838">
              <w:marLeft w:val="0"/>
              <w:marRight w:val="0"/>
              <w:marTop w:val="0"/>
              <w:marBottom w:val="0"/>
              <w:divBdr>
                <w:top w:val="none" w:sz="0" w:space="0" w:color="auto"/>
                <w:left w:val="none" w:sz="0" w:space="0" w:color="auto"/>
                <w:bottom w:val="none" w:sz="0" w:space="0" w:color="auto"/>
                <w:right w:val="none" w:sz="0" w:space="0" w:color="auto"/>
              </w:divBdr>
            </w:div>
          </w:divsChild>
        </w:div>
        <w:div w:id="1168012997">
          <w:marLeft w:val="60"/>
          <w:marRight w:val="60"/>
          <w:marTop w:val="100"/>
          <w:marBottom w:val="100"/>
          <w:divBdr>
            <w:top w:val="none" w:sz="0" w:space="0" w:color="auto"/>
            <w:left w:val="none" w:sz="0" w:space="0" w:color="auto"/>
            <w:bottom w:val="none" w:sz="0" w:space="0" w:color="auto"/>
            <w:right w:val="none" w:sz="0" w:space="0" w:color="auto"/>
          </w:divBdr>
          <w:divsChild>
            <w:div w:id="2106876256">
              <w:marLeft w:val="0"/>
              <w:marRight w:val="0"/>
              <w:marTop w:val="0"/>
              <w:marBottom w:val="0"/>
              <w:divBdr>
                <w:top w:val="none" w:sz="0" w:space="0" w:color="auto"/>
                <w:left w:val="none" w:sz="0" w:space="0" w:color="auto"/>
                <w:bottom w:val="none" w:sz="0" w:space="0" w:color="auto"/>
                <w:right w:val="none" w:sz="0" w:space="0" w:color="auto"/>
              </w:divBdr>
            </w:div>
          </w:divsChild>
        </w:div>
        <w:div w:id="1797944371">
          <w:marLeft w:val="60"/>
          <w:marRight w:val="60"/>
          <w:marTop w:val="100"/>
          <w:marBottom w:val="100"/>
          <w:divBdr>
            <w:top w:val="none" w:sz="0" w:space="0" w:color="auto"/>
            <w:left w:val="none" w:sz="0" w:space="0" w:color="auto"/>
            <w:bottom w:val="none" w:sz="0" w:space="0" w:color="auto"/>
            <w:right w:val="none" w:sz="0" w:space="0" w:color="auto"/>
          </w:divBdr>
          <w:divsChild>
            <w:div w:id="455880056">
              <w:marLeft w:val="0"/>
              <w:marRight w:val="0"/>
              <w:marTop w:val="0"/>
              <w:marBottom w:val="0"/>
              <w:divBdr>
                <w:top w:val="none" w:sz="0" w:space="0" w:color="auto"/>
                <w:left w:val="none" w:sz="0" w:space="0" w:color="auto"/>
                <w:bottom w:val="none" w:sz="0" w:space="0" w:color="auto"/>
                <w:right w:val="none" w:sz="0" w:space="0" w:color="auto"/>
              </w:divBdr>
            </w:div>
          </w:divsChild>
        </w:div>
        <w:div w:id="174076808">
          <w:marLeft w:val="60"/>
          <w:marRight w:val="60"/>
          <w:marTop w:val="100"/>
          <w:marBottom w:val="100"/>
          <w:divBdr>
            <w:top w:val="none" w:sz="0" w:space="0" w:color="auto"/>
            <w:left w:val="none" w:sz="0" w:space="0" w:color="auto"/>
            <w:bottom w:val="none" w:sz="0" w:space="0" w:color="auto"/>
            <w:right w:val="none" w:sz="0" w:space="0" w:color="auto"/>
          </w:divBdr>
          <w:divsChild>
            <w:div w:id="2053380328">
              <w:marLeft w:val="0"/>
              <w:marRight w:val="0"/>
              <w:marTop w:val="0"/>
              <w:marBottom w:val="0"/>
              <w:divBdr>
                <w:top w:val="none" w:sz="0" w:space="0" w:color="auto"/>
                <w:left w:val="none" w:sz="0" w:space="0" w:color="auto"/>
                <w:bottom w:val="none" w:sz="0" w:space="0" w:color="auto"/>
                <w:right w:val="none" w:sz="0" w:space="0" w:color="auto"/>
              </w:divBdr>
            </w:div>
          </w:divsChild>
        </w:div>
        <w:div w:id="1831752538">
          <w:marLeft w:val="60"/>
          <w:marRight w:val="60"/>
          <w:marTop w:val="100"/>
          <w:marBottom w:val="100"/>
          <w:divBdr>
            <w:top w:val="none" w:sz="0" w:space="0" w:color="auto"/>
            <w:left w:val="none" w:sz="0" w:space="0" w:color="auto"/>
            <w:bottom w:val="none" w:sz="0" w:space="0" w:color="auto"/>
            <w:right w:val="none" w:sz="0" w:space="0" w:color="auto"/>
          </w:divBdr>
          <w:divsChild>
            <w:div w:id="2113551517">
              <w:marLeft w:val="0"/>
              <w:marRight w:val="0"/>
              <w:marTop w:val="0"/>
              <w:marBottom w:val="0"/>
              <w:divBdr>
                <w:top w:val="none" w:sz="0" w:space="0" w:color="auto"/>
                <w:left w:val="none" w:sz="0" w:space="0" w:color="auto"/>
                <w:bottom w:val="none" w:sz="0" w:space="0" w:color="auto"/>
                <w:right w:val="none" w:sz="0" w:space="0" w:color="auto"/>
              </w:divBdr>
            </w:div>
          </w:divsChild>
        </w:div>
        <w:div w:id="540096994">
          <w:marLeft w:val="60"/>
          <w:marRight w:val="60"/>
          <w:marTop w:val="100"/>
          <w:marBottom w:val="100"/>
          <w:divBdr>
            <w:top w:val="none" w:sz="0" w:space="0" w:color="auto"/>
            <w:left w:val="none" w:sz="0" w:space="0" w:color="auto"/>
            <w:bottom w:val="none" w:sz="0" w:space="0" w:color="auto"/>
            <w:right w:val="none" w:sz="0" w:space="0" w:color="auto"/>
          </w:divBdr>
          <w:divsChild>
            <w:div w:id="993334764">
              <w:marLeft w:val="0"/>
              <w:marRight w:val="0"/>
              <w:marTop w:val="0"/>
              <w:marBottom w:val="0"/>
              <w:divBdr>
                <w:top w:val="none" w:sz="0" w:space="0" w:color="auto"/>
                <w:left w:val="none" w:sz="0" w:space="0" w:color="auto"/>
                <w:bottom w:val="none" w:sz="0" w:space="0" w:color="auto"/>
                <w:right w:val="none" w:sz="0" w:space="0" w:color="auto"/>
              </w:divBdr>
            </w:div>
          </w:divsChild>
        </w:div>
        <w:div w:id="1012996765">
          <w:marLeft w:val="60"/>
          <w:marRight w:val="60"/>
          <w:marTop w:val="100"/>
          <w:marBottom w:val="100"/>
          <w:divBdr>
            <w:top w:val="none" w:sz="0" w:space="0" w:color="auto"/>
            <w:left w:val="none" w:sz="0" w:space="0" w:color="auto"/>
            <w:bottom w:val="none" w:sz="0" w:space="0" w:color="auto"/>
            <w:right w:val="none" w:sz="0" w:space="0" w:color="auto"/>
          </w:divBdr>
          <w:divsChild>
            <w:div w:id="757870093">
              <w:marLeft w:val="0"/>
              <w:marRight w:val="0"/>
              <w:marTop w:val="0"/>
              <w:marBottom w:val="0"/>
              <w:divBdr>
                <w:top w:val="none" w:sz="0" w:space="0" w:color="auto"/>
                <w:left w:val="none" w:sz="0" w:space="0" w:color="auto"/>
                <w:bottom w:val="none" w:sz="0" w:space="0" w:color="auto"/>
                <w:right w:val="none" w:sz="0" w:space="0" w:color="auto"/>
              </w:divBdr>
            </w:div>
          </w:divsChild>
        </w:div>
        <w:div w:id="307441852">
          <w:marLeft w:val="60"/>
          <w:marRight w:val="60"/>
          <w:marTop w:val="100"/>
          <w:marBottom w:val="100"/>
          <w:divBdr>
            <w:top w:val="none" w:sz="0" w:space="0" w:color="auto"/>
            <w:left w:val="none" w:sz="0" w:space="0" w:color="auto"/>
            <w:bottom w:val="none" w:sz="0" w:space="0" w:color="auto"/>
            <w:right w:val="none" w:sz="0" w:space="0" w:color="auto"/>
          </w:divBdr>
        </w:div>
        <w:div w:id="1258170851">
          <w:marLeft w:val="60"/>
          <w:marRight w:val="60"/>
          <w:marTop w:val="100"/>
          <w:marBottom w:val="100"/>
          <w:divBdr>
            <w:top w:val="none" w:sz="0" w:space="0" w:color="auto"/>
            <w:left w:val="none" w:sz="0" w:space="0" w:color="auto"/>
            <w:bottom w:val="none" w:sz="0" w:space="0" w:color="auto"/>
            <w:right w:val="none" w:sz="0" w:space="0" w:color="auto"/>
          </w:divBdr>
          <w:divsChild>
            <w:div w:id="648707236">
              <w:marLeft w:val="0"/>
              <w:marRight w:val="0"/>
              <w:marTop w:val="0"/>
              <w:marBottom w:val="0"/>
              <w:divBdr>
                <w:top w:val="none" w:sz="0" w:space="0" w:color="auto"/>
                <w:left w:val="none" w:sz="0" w:space="0" w:color="auto"/>
                <w:bottom w:val="none" w:sz="0" w:space="0" w:color="auto"/>
                <w:right w:val="none" w:sz="0" w:space="0" w:color="auto"/>
              </w:divBdr>
            </w:div>
          </w:divsChild>
        </w:div>
        <w:div w:id="1301112285">
          <w:marLeft w:val="60"/>
          <w:marRight w:val="60"/>
          <w:marTop w:val="100"/>
          <w:marBottom w:val="100"/>
          <w:divBdr>
            <w:top w:val="none" w:sz="0" w:space="0" w:color="auto"/>
            <w:left w:val="none" w:sz="0" w:space="0" w:color="auto"/>
            <w:bottom w:val="none" w:sz="0" w:space="0" w:color="auto"/>
            <w:right w:val="none" w:sz="0" w:space="0" w:color="auto"/>
          </w:divBdr>
          <w:divsChild>
            <w:div w:id="161819009">
              <w:marLeft w:val="0"/>
              <w:marRight w:val="0"/>
              <w:marTop w:val="0"/>
              <w:marBottom w:val="0"/>
              <w:divBdr>
                <w:top w:val="none" w:sz="0" w:space="0" w:color="auto"/>
                <w:left w:val="none" w:sz="0" w:space="0" w:color="auto"/>
                <w:bottom w:val="none" w:sz="0" w:space="0" w:color="auto"/>
                <w:right w:val="none" w:sz="0" w:space="0" w:color="auto"/>
              </w:divBdr>
            </w:div>
          </w:divsChild>
        </w:div>
        <w:div w:id="843013205">
          <w:marLeft w:val="60"/>
          <w:marRight w:val="60"/>
          <w:marTop w:val="100"/>
          <w:marBottom w:val="100"/>
          <w:divBdr>
            <w:top w:val="none" w:sz="0" w:space="0" w:color="auto"/>
            <w:left w:val="none" w:sz="0" w:space="0" w:color="auto"/>
            <w:bottom w:val="none" w:sz="0" w:space="0" w:color="auto"/>
            <w:right w:val="none" w:sz="0" w:space="0" w:color="auto"/>
          </w:divBdr>
          <w:divsChild>
            <w:div w:id="1657148095">
              <w:marLeft w:val="0"/>
              <w:marRight w:val="0"/>
              <w:marTop w:val="0"/>
              <w:marBottom w:val="0"/>
              <w:divBdr>
                <w:top w:val="none" w:sz="0" w:space="0" w:color="auto"/>
                <w:left w:val="none" w:sz="0" w:space="0" w:color="auto"/>
                <w:bottom w:val="none" w:sz="0" w:space="0" w:color="auto"/>
                <w:right w:val="none" w:sz="0" w:space="0" w:color="auto"/>
              </w:divBdr>
            </w:div>
          </w:divsChild>
        </w:div>
        <w:div w:id="914365329">
          <w:marLeft w:val="60"/>
          <w:marRight w:val="60"/>
          <w:marTop w:val="100"/>
          <w:marBottom w:val="100"/>
          <w:divBdr>
            <w:top w:val="none" w:sz="0" w:space="0" w:color="auto"/>
            <w:left w:val="none" w:sz="0" w:space="0" w:color="auto"/>
            <w:bottom w:val="none" w:sz="0" w:space="0" w:color="auto"/>
            <w:right w:val="none" w:sz="0" w:space="0" w:color="auto"/>
          </w:divBdr>
          <w:divsChild>
            <w:div w:id="1281644244">
              <w:marLeft w:val="0"/>
              <w:marRight w:val="0"/>
              <w:marTop w:val="0"/>
              <w:marBottom w:val="0"/>
              <w:divBdr>
                <w:top w:val="none" w:sz="0" w:space="0" w:color="auto"/>
                <w:left w:val="none" w:sz="0" w:space="0" w:color="auto"/>
                <w:bottom w:val="none" w:sz="0" w:space="0" w:color="auto"/>
                <w:right w:val="none" w:sz="0" w:space="0" w:color="auto"/>
              </w:divBdr>
            </w:div>
          </w:divsChild>
        </w:div>
        <w:div w:id="284655585">
          <w:marLeft w:val="60"/>
          <w:marRight w:val="60"/>
          <w:marTop w:val="100"/>
          <w:marBottom w:val="100"/>
          <w:divBdr>
            <w:top w:val="none" w:sz="0" w:space="0" w:color="auto"/>
            <w:left w:val="none" w:sz="0" w:space="0" w:color="auto"/>
            <w:bottom w:val="none" w:sz="0" w:space="0" w:color="auto"/>
            <w:right w:val="none" w:sz="0" w:space="0" w:color="auto"/>
          </w:divBdr>
          <w:divsChild>
            <w:div w:id="646327022">
              <w:marLeft w:val="0"/>
              <w:marRight w:val="0"/>
              <w:marTop w:val="0"/>
              <w:marBottom w:val="0"/>
              <w:divBdr>
                <w:top w:val="none" w:sz="0" w:space="0" w:color="auto"/>
                <w:left w:val="none" w:sz="0" w:space="0" w:color="auto"/>
                <w:bottom w:val="none" w:sz="0" w:space="0" w:color="auto"/>
                <w:right w:val="none" w:sz="0" w:space="0" w:color="auto"/>
              </w:divBdr>
            </w:div>
          </w:divsChild>
        </w:div>
        <w:div w:id="1014188060">
          <w:marLeft w:val="60"/>
          <w:marRight w:val="60"/>
          <w:marTop w:val="100"/>
          <w:marBottom w:val="100"/>
          <w:divBdr>
            <w:top w:val="none" w:sz="0" w:space="0" w:color="auto"/>
            <w:left w:val="none" w:sz="0" w:space="0" w:color="auto"/>
            <w:bottom w:val="none" w:sz="0" w:space="0" w:color="auto"/>
            <w:right w:val="none" w:sz="0" w:space="0" w:color="auto"/>
          </w:divBdr>
          <w:divsChild>
            <w:div w:id="28116810">
              <w:marLeft w:val="0"/>
              <w:marRight w:val="0"/>
              <w:marTop w:val="0"/>
              <w:marBottom w:val="0"/>
              <w:divBdr>
                <w:top w:val="none" w:sz="0" w:space="0" w:color="auto"/>
                <w:left w:val="none" w:sz="0" w:space="0" w:color="auto"/>
                <w:bottom w:val="none" w:sz="0" w:space="0" w:color="auto"/>
                <w:right w:val="none" w:sz="0" w:space="0" w:color="auto"/>
              </w:divBdr>
            </w:div>
          </w:divsChild>
        </w:div>
        <w:div w:id="659387951">
          <w:marLeft w:val="60"/>
          <w:marRight w:val="60"/>
          <w:marTop w:val="100"/>
          <w:marBottom w:val="100"/>
          <w:divBdr>
            <w:top w:val="none" w:sz="0" w:space="0" w:color="auto"/>
            <w:left w:val="none" w:sz="0" w:space="0" w:color="auto"/>
            <w:bottom w:val="none" w:sz="0" w:space="0" w:color="auto"/>
            <w:right w:val="none" w:sz="0" w:space="0" w:color="auto"/>
          </w:divBdr>
          <w:divsChild>
            <w:div w:id="1756705887">
              <w:marLeft w:val="0"/>
              <w:marRight w:val="0"/>
              <w:marTop w:val="0"/>
              <w:marBottom w:val="0"/>
              <w:divBdr>
                <w:top w:val="none" w:sz="0" w:space="0" w:color="auto"/>
                <w:left w:val="none" w:sz="0" w:space="0" w:color="auto"/>
                <w:bottom w:val="none" w:sz="0" w:space="0" w:color="auto"/>
                <w:right w:val="none" w:sz="0" w:space="0" w:color="auto"/>
              </w:divBdr>
            </w:div>
          </w:divsChild>
        </w:div>
        <w:div w:id="351037334">
          <w:marLeft w:val="60"/>
          <w:marRight w:val="60"/>
          <w:marTop w:val="100"/>
          <w:marBottom w:val="100"/>
          <w:divBdr>
            <w:top w:val="none" w:sz="0" w:space="0" w:color="auto"/>
            <w:left w:val="none" w:sz="0" w:space="0" w:color="auto"/>
            <w:bottom w:val="none" w:sz="0" w:space="0" w:color="auto"/>
            <w:right w:val="none" w:sz="0" w:space="0" w:color="auto"/>
          </w:divBdr>
          <w:divsChild>
            <w:div w:id="316081790">
              <w:marLeft w:val="0"/>
              <w:marRight w:val="0"/>
              <w:marTop w:val="0"/>
              <w:marBottom w:val="0"/>
              <w:divBdr>
                <w:top w:val="none" w:sz="0" w:space="0" w:color="auto"/>
                <w:left w:val="none" w:sz="0" w:space="0" w:color="auto"/>
                <w:bottom w:val="none" w:sz="0" w:space="0" w:color="auto"/>
                <w:right w:val="none" w:sz="0" w:space="0" w:color="auto"/>
              </w:divBdr>
            </w:div>
          </w:divsChild>
        </w:div>
        <w:div w:id="602111920">
          <w:marLeft w:val="60"/>
          <w:marRight w:val="60"/>
          <w:marTop w:val="100"/>
          <w:marBottom w:val="100"/>
          <w:divBdr>
            <w:top w:val="none" w:sz="0" w:space="0" w:color="auto"/>
            <w:left w:val="none" w:sz="0" w:space="0" w:color="auto"/>
            <w:bottom w:val="none" w:sz="0" w:space="0" w:color="auto"/>
            <w:right w:val="none" w:sz="0" w:space="0" w:color="auto"/>
          </w:divBdr>
          <w:divsChild>
            <w:div w:id="2135905660">
              <w:marLeft w:val="0"/>
              <w:marRight w:val="0"/>
              <w:marTop w:val="0"/>
              <w:marBottom w:val="0"/>
              <w:divBdr>
                <w:top w:val="none" w:sz="0" w:space="0" w:color="auto"/>
                <w:left w:val="none" w:sz="0" w:space="0" w:color="auto"/>
                <w:bottom w:val="none" w:sz="0" w:space="0" w:color="auto"/>
                <w:right w:val="none" w:sz="0" w:space="0" w:color="auto"/>
              </w:divBdr>
            </w:div>
          </w:divsChild>
        </w:div>
        <w:div w:id="2087610803">
          <w:marLeft w:val="60"/>
          <w:marRight w:val="60"/>
          <w:marTop w:val="100"/>
          <w:marBottom w:val="100"/>
          <w:divBdr>
            <w:top w:val="none" w:sz="0" w:space="0" w:color="auto"/>
            <w:left w:val="none" w:sz="0" w:space="0" w:color="auto"/>
            <w:bottom w:val="none" w:sz="0" w:space="0" w:color="auto"/>
            <w:right w:val="none" w:sz="0" w:space="0" w:color="auto"/>
          </w:divBdr>
          <w:divsChild>
            <w:div w:id="968362301">
              <w:marLeft w:val="0"/>
              <w:marRight w:val="0"/>
              <w:marTop w:val="0"/>
              <w:marBottom w:val="0"/>
              <w:divBdr>
                <w:top w:val="none" w:sz="0" w:space="0" w:color="auto"/>
                <w:left w:val="none" w:sz="0" w:space="0" w:color="auto"/>
                <w:bottom w:val="none" w:sz="0" w:space="0" w:color="auto"/>
                <w:right w:val="none" w:sz="0" w:space="0" w:color="auto"/>
              </w:divBdr>
            </w:div>
          </w:divsChild>
        </w:div>
        <w:div w:id="1604803255">
          <w:marLeft w:val="60"/>
          <w:marRight w:val="60"/>
          <w:marTop w:val="100"/>
          <w:marBottom w:val="100"/>
          <w:divBdr>
            <w:top w:val="none" w:sz="0" w:space="0" w:color="auto"/>
            <w:left w:val="none" w:sz="0" w:space="0" w:color="auto"/>
            <w:bottom w:val="none" w:sz="0" w:space="0" w:color="auto"/>
            <w:right w:val="none" w:sz="0" w:space="0" w:color="auto"/>
          </w:divBdr>
          <w:divsChild>
            <w:div w:id="635531298">
              <w:marLeft w:val="0"/>
              <w:marRight w:val="0"/>
              <w:marTop w:val="0"/>
              <w:marBottom w:val="0"/>
              <w:divBdr>
                <w:top w:val="none" w:sz="0" w:space="0" w:color="auto"/>
                <w:left w:val="none" w:sz="0" w:space="0" w:color="auto"/>
                <w:bottom w:val="none" w:sz="0" w:space="0" w:color="auto"/>
                <w:right w:val="none" w:sz="0" w:space="0" w:color="auto"/>
              </w:divBdr>
            </w:div>
          </w:divsChild>
        </w:div>
        <w:div w:id="1762992028">
          <w:marLeft w:val="60"/>
          <w:marRight w:val="60"/>
          <w:marTop w:val="100"/>
          <w:marBottom w:val="100"/>
          <w:divBdr>
            <w:top w:val="none" w:sz="0" w:space="0" w:color="auto"/>
            <w:left w:val="none" w:sz="0" w:space="0" w:color="auto"/>
            <w:bottom w:val="none" w:sz="0" w:space="0" w:color="auto"/>
            <w:right w:val="none" w:sz="0" w:space="0" w:color="auto"/>
          </w:divBdr>
          <w:divsChild>
            <w:div w:id="1215701547">
              <w:marLeft w:val="0"/>
              <w:marRight w:val="0"/>
              <w:marTop w:val="0"/>
              <w:marBottom w:val="0"/>
              <w:divBdr>
                <w:top w:val="none" w:sz="0" w:space="0" w:color="auto"/>
                <w:left w:val="none" w:sz="0" w:space="0" w:color="auto"/>
                <w:bottom w:val="none" w:sz="0" w:space="0" w:color="auto"/>
                <w:right w:val="none" w:sz="0" w:space="0" w:color="auto"/>
              </w:divBdr>
            </w:div>
          </w:divsChild>
        </w:div>
        <w:div w:id="255865140">
          <w:marLeft w:val="60"/>
          <w:marRight w:val="60"/>
          <w:marTop w:val="100"/>
          <w:marBottom w:val="100"/>
          <w:divBdr>
            <w:top w:val="none" w:sz="0" w:space="0" w:color="auto"/>
            <w:left w:val="none" w:sz="0" w:space="0" w:color="auto"/>
            <w:bottom w:val="none" w:sz="0" w:space="0" w:color="auto"/>
            <w:right w:val="none" w:sz="0" w:space="0" w:color="auto"/>
          </w:divBdr>
          <w:divsChild>
            <w:div w:id="1176114595">
              <w:marLeft w:val="0"/>
              <w:marRight w:val="0"/>
              <w:marTop w:val="0"/>
              <w:marBottom w:val="0"/>
              <w:divBdr>
                <w:top w:val="none" w:sz="0" w:space="0" w:color="auto"/>
                <w:left w:val="none" w:sz="0" w:space="0" w:color="auto"/>
                <w:bottom w:val="none" w:sz="0" w:space="0" w:color="auto"/>
                <w:right w:val="none" w:sz="0" w:space="0" w:color="auto"/>
              </w:divBdr>
            </w:div>
          </w:divsChild>
        </w:div>
        <w:div w:id="1596357490">
          <w:marLeft w:val="60"/>
          <w:marRight w:val="60"/>
          <w:marTop w:val="100"/>
          <w:marBottom w:val="100"/>
          <w:divBdr>
            <w:top w:val="none" w:sz="0" w:space="0" w:color="auto"/>
            <w:left w:val="none" w:sz="0" w:space="0" w:color="auto"/>
            <w:bottom w:val="none" w:sz="0" w:space="0" w:color="auto"/>
            <w:right w:val="none" w:sz="0" w:space="0" w:color="auto"/>
          </w:divBdr>
          <w:divsChild>
            <w:div w:id="745996607">
              <w:marLeft w:val="0"/>
              <w:marRight w:val="0"/>
              <w:marTop w:val="0"/>
              <w:marBottom w:val="0"/>
              <w:divBdr>
                <w:top w:val="none" w:sz="0" w:space="0" w:color="auto"/>
                <w:left w:val="none" w:sz="0" w:space="0" w:color="auto"/>
                <w:bottom w:val="none" w:sz="0" w:space="0" w:color="auto"/>
                <w:right w:val="none" w:sz="0" w:space="0" w:color="auto"/>
              </w:divBdr>
            </w:div>
          </w:divsChild>
        </w:div>
        <w:div w:id="419759234">
          <w:marLeft w:val="60"/>
          <w:marRight w:val="60"/>
          <w:marTop w:val="100"/>
          <w:marBottom w:val="100"/>
          <w:divBdr>
            <w:top w:val="none" w:sz="0" w:space="0" w:color="auto"/>
            <w:left w:val="none" w:sz="0" w:space="0" w:color="auto"/>
            <w:bottom w:val="none" w:sz="0" w:space="0" w:color="auto"/>
            <w:right w:val="none" w:sz="0" w:space="0" w:color="auto"/>
          </w:divBdr>
          <w:divsChild>
            <w:div w:id="1679427335">
              <w:marLeft w:val="0"/>
              <w:marRight w:val="0"/>
              <w:marTop w:val="0"/>
              <w:marBottom w:val="0"/>
              <w:divBdr>
                <w:top w:val="none" w:sz="0" w:space="0" w:color="auto"/>
                <w:left w:val="none" w:sz="0" w:space="0" w:color="auto"/>
                <w:bottom w:val="none" w:sz="0" w:space="0" w:color="auto"/>
                <w:right w:val="none" w:sz="0" w:space="0" w:color="auto"/>
              </w:divBdr>
            </w:div>
          </w:divsChild>
        </w:div>
        <w:div w:id="466166351">
          <w:marLeft w:val="60"/>
          <w:marRight w:val="60"/>
          <w:marTop w:val="100"/>
          <w:marBottom w:val="100"/>
          <w:divBdr>
            <w:top w:val="none" w:sz="0" w:space="0" w:color="auto"/>
            <w:left w:val="none" w:sz="0" w:space="0" w:color="auto"/>
            <w:bottom w:val="none" w:sz="0" w:space="0" w:color="auto"/>
            <w:right w:val="none" w:sz="0" w:space="0" w:color="auto"/>
          </w:divBdr>
          <w:divsChild>
            <w:div w:id="2095004313">
              <w:marLeft w:val="0"/>
              <w:marRight w:val="0"/>
              <w:marTop w:val="0"/>
              <w:marBottom w:val="0"/>
              <w:divBdr>
                <w:top w:val="none" w:sz="0" w:space="0" w:color="auto"/>
                <w:left w:val="none" w:sz="0" w:space="0" w:color="auto"/>
                <w:bottom w:val="none" w:sz="0" w:space="0" w:color="auto"/>
                <w:right w:val="none" w:sz="0" w:space="0" w:color="auto"/>
              </w:divBdr>
            </w:div>
          </w:divsChild>
        </w:div>
        <w:div w:id="1669626508">
          <w:marLeft w:val="60"/>
          <w:marRight w:val="60"/>
          <w:marTop w:val="100"/>
          <w:marBottom w:val="100"/>
          <w:divBdr>
            <w:top w:val="none" w:sz="0" w:space="0" w:color="auto"/>
            <w:left w:val="none" w:sz="0" w:space="0" w:color="auto"/>
            <w:bottom w:val="none" w:sz="0" w:space="0" w:color="auto"/>
            <w:right w:val="none" w:sz="0" w:space="0" w:color="auto"/>
          </w:divBdr>
          <w:divsChild>
            <w:div w:id="986931833">
              <w:marLeft w:val="0"/>
              <w:marRight w:val="0"/>
              <w:marTop w:val="0"/>
              <w:marBottom w:val="0"/>
              <w:divBdr>
                <w:top w:val="none" w:sz="0" w:space="0" w:color="auto"/>
                <w:left w:val="none" w:sz="0" w:space="0" w:color="auto"/>
                <w:bottom w:val="none" w:sz="0" w:space="0" w:color="auto"/>
                <w:right w:val="none" w:sz="0" w:space="0" w:color="auto"/>
              </w:divBdr>
            </w:div>
          </w:divsChild>
        </w:div>
        <w:div w:id="1844856183">
          <w:marLeft w:val="60"/>
          <w:marRight w:val="60"/>
          <w:marTop w:val="100"/>
          <w:marBottom w:val="100"/>
          <w:divBdr>
            <w:top w:val="none" w:sz="0" w:space="0" w:color="auto"/>
            <w:left w:val="none" w:sz="0" w:space="0" w:color="auto"/>
            <w:bottom w:val="none" w:sz="0" w:space="0" w:color="auto"/>
            <w:right w:val="none" w:sz="0" w:space="0" w:color="auto"/>
          </w:divBdr>
          <w:divsChild>
            <w:div w:id="1911692456">
              <w:marLeft w:val="0"/>
              <w:marRight w:val="0"/>
              <w:marTop w:val="0"/>
              <w:marBottom w:val="0"/>
              <w:divBdr>
                <w:top w:val="none" w:sz="0" w:space="0" w:color="auto"/>
                <w:left w:val="none" w:sz="0" w:space="0" w:color="auto"/>
                <w:bottom w:val="none" w:sz="0" w:space="0" w:color="auto"/>
                <w:right w:val="none" w:sz="0" w:space="0" w:color="auto"/>
              </w:divBdr>
            </w:div>
          </w:divsChild>
        </w:div>
        <w:div w:id="490829810">
          <w:marLeft w:val="60"/>
          <w:marRight w:val="60"/>
          <w:marTop w:val="100"/>
          <w:marBottom w:val="100"/>
          <w:divBdr>
            <w:top w:val="none" w:sz="0" w:space="0" w:color="auto"/>
            <w:left w:val="none" w:sz="0" w:space="0" w:color="auto"/>
            <w:bottom w:val="none" w:sz="0" w:space="0" w:color="auto"/>
            <w:right w:val="none" w:sz="0" w:space="0" w:color="auto"/>
          </w:divBdr>
          <w:divsChild>
            <w:div w:id="282661249">
              <w:marLeft w:val="0"/>
              <w:marRight w:val="0"/>
              <w:marTop w:val="0"/>
              <w:marBottom w:val="0"/>
              <w:divBdr>
                <w:top w:val="none" w:sz="0" w:space="0" w:color="auto"/>
                <w:left w:val="none" w:sz="0" w:space="0" w:color="auto"/>
                <w:bottom w:val="none" w:sz="0" w:space="0" w:color="auto"/>
                <w:right w:val="none" w:sz="0" w:space="0" w:color="auto"/>
              </w:divBdr>
            </w:div>
          </w:divsChild>
        </w:div>
        <w:div w:id="1569421338">
          <w:marLeft w:val="60"/>
          <w:marRight w:val="60"/>
          <w:marTop w:val="100"/>
          <w:marBottom w:val="100"/>
          <w:divBdr>
            <w:top w:val="none" w:sz="0" w:space="0" w:color="auto"/>
            <w:left w:val="none" w:sz="0" w:space="0" w:color="auto"/>
            <w:bottom w:val="none" w:sz="0" w:space="0" w:color="auto"/>
            <w:right w:val="none" w:sz="0" w:space="0" w:color="auto"/>
          </w:divBdr>
          <w:divsChild>
            <w:div w:id="563564205">
              <w:marLeft w:val="0"/>
              <w:marRight w:val="0"/>
              <w:marTop w:val="0"/>
              <w:marBottom w:val="0"/>
              <w:divBdr>
                <w:top w:val="none" w:sz="0" w:space="0" w:color="auto"/>
                <w:left w:val="none" w:sz="0" w:space="0" w:color="auto"/>
                <w:bottom w:val="none" w:sz="0" w:space="0" w:color="auto"/>
                <w:right w:val="none" w:sz="0" w:space="0" w:color="auto"/>
              </w:divBdr>
            </w:div>
          </w:divsChild>
        </w:div>
        <w:div w:id="1265193703">
          <w:marLeft w:val="60"/>
          <w:marRight w:val="60"/>
          <w:marTop w:val="100"/>
          <w:marBottom w:val="100"/>
          <w:divBdr>
            <w:top w:val="none" w:sz="0" w:space="0" w:color="auto"/>
            <w:left w:val="none" w:sz="0" w:space="0" w:color="auto"/>
            <w:bottom w:val="none" w:sz="0" w:space="0" w:color="auto"/>
            <w:right w:val="none" w:sz="0" w:space="0" w:color="auto"/>
          </w:divBdr>
          <w:divsChild>
            <w:div w:id="696734754">
              <w:marLeft w:val="0"/>
              <w:marRight w:val="0"/>
              <w:marTop w:val="0"/>
              <w:marBottom w:val="0"/>
              <w:divBdr>
                <w:top w:val="none" w:sz="0" w:space="0" w:color="auto"/>
                <w:left w:val="none" w:sz="0" w:space="0" w:color="auto"/>
                <w:bottom w:val="none" w:sz="0" w:space="0" w:color="auto"/>
                <w:right w:val="none" w:sz="0" w:space="0" w:color="auto"/>
              </w:divBdr>
            </w:div>
          </w:divsChild>
        </w:div>
        <w:div w:id="1061830393">
          <w:marLeft w:val="60"/>
          <w:marRight w:val="60"/>
          <w:marTop w:val="100"/>
          <w:marBottom w:val="100"/>
          <w:divBdr>
            <w:top w:val="none" w:sz="0" w:space="0" w:color="auto"/>
            <w:left w:val="none" w:sz="0" w:space="0" w:color="auto"/>
            <w:bottom w:val="none" w:sz="0" w:space="0" w:color="auto"/>
            <w:right w:val="none" w:sz="0" w:space="0" w:color="auto"/>
          </w:divBdr>
          <w:divsChild>
            <w:div w:id="344939394">
              <w:marLeft w:val="0"/>
              <w:marRight w:val="0"/>
              <w:marTop w:val="0"/>
              <w:marBottom w:val="0"/>
              <w:divBdr>
                <w:top w:val="none" w:sz="0" w:space="0" w:color="auto"/>
                <w:left w:val="none" w:sz="0" w:space="0" w:color="auto"/>
                <w:bottom w:val="none" w:sz="0" w:space="0" w:color="auto"/>
                <w:right w:val="none" w:sz="0" w:space="0" w:color="auto"/>
              </w:divBdr>
            </w:div>
          </w:divsChild>
        </w:div>
        <w:div w:id="930091266">
          <w:marLeft w:val="60"/>
          <w:marRight w:val="60"/>
          <w:marTop w:val="100"/>
          <w:marBottom w:val="100"/>
          <w:divBdr>
            <w:top w:val="none" w:sz="0" w:space="0" w:color="auto"/>
            <w:left w:val="none" w:sz="0" w:space="0" w:color="auto"/>
            <w:bottom w:val="none" w:sz="0" w:space="0" w:color="auto"/>
            <w:right w:val="none" w:sz="0" w:space="0" w:color="auto"/>
          </w:divBdr>
          <w:divsChild>
            <w:div w:id="1868058581">
              <w:marLeft w:val="0"/>
              <w:marRight w:val="0"/>
              <w:marTop w:val="0"/>
              <w:marBottom w:val="0"/>
              <w:divBdr>
                <w:top w:val="none" w:sz="0" w:space="0" w:color="auto"/>
                <w:left w:val="none" w:sz="0" w:space="0" w:color="auto"/>
                <w:bottom w:val="none" w:sz="0" w:space="0" w:color="auto"/>
                <w:right w:val="none" w:sz="0" w:space="0" w:color="auto"/>
              </w:divBdr>
            </w:div>
          </w:divsChild>
        </w:div>
        <w:div w:id="557086762">
          <w:marLeft w:val="60"/>
          <w:marRight w:val="60"/>
          <w:marTop w:val="100"/>
          <w:marBottom w:val="100"/>
          <w:divBdr>
            <w:top w:val="none" w:sz="0" w:space="0" w:color="auto"/>
            <w:left w:val="none" w:sz="0" w:space="0" w:color="auto"/>
            <w:bottom w:val="none" w:sz="0" w:space="0" w:color="auto"/>
            <w:right w:val="none" w:sz="0" w:space="0" w:color="auto"/>
          </w:divBdr>
          <w:divsChild>
            <w:div w:id="96869125">
              <w:marLeft w:val="0"/>
              <w:marRight w:val="0"/>
              <w:marTop w:val="0"/>
              <w:marBottom w:val="0"/>
              <w:divBdr>
                <w:top w:val="none" w:sz="0" w:space="0" w:color="auto"/>
                <w:left w:val="none" w:sz="0" w:space="0" w:color="auto"/>
                <w:bottom w:val="none" w:sz="0" w:space="0" w:color="auto"/>
                <w:right w:val="none" w:sz="0" w:space="0" w:color="auto"/>
              </w:divBdr>
            </w:div>
          </w:divsChild>
        </w:div>
        <w:div w:id="1567760384">
          <w:marLeft w:val="60"/>
          <w:marRight w:val="60"/>
          <w:marTop w:val="100"/>
          <w:marBottom w:val="100"/>
          <w:divBdr>
            <w:top w:val="none" w:sz="0" w:space="0" w:color="auto"/>
            <w:left w:val="none" w:sz="0" w:space="0" w:color="auto"/>
            <w:bottom w:val="none" w:sz="0" w:space="0" w:color="auto"/>
            <w:right w:val="none" w:sz="0" w:space="0" w:color="auto"/>
          </w:divBdr>
          <w:divsChild>
            <w:div w:id="239100594">
              <w:marLeft w:val="0"/>
              <w:marRight w:val="0"/>
              <w:marTop w:val="0"/>
              <w:marBottom w:val="0"/>
              <w:divBdr>
                <w:top w:val="none" w:sz="0" w:space="0" w:color="auto"/>
                <w:left w:val="none" w:sz="0" w:space="0" w:color="auto"/>
                <w:bottom w:val="none" w:sz="0" w:space="0" w:color="auto"/>
                <w:right w:val="none" w:sz="0" w:space="0" w:color="auto"/>
              </w:divBdr>
            </w:div>
          </w:divsChild>
        </w:div>
        <w:div w:id="2117210737">
          <w:marLeft w:val="60"/>
          <w:marRight w:val="60"/>
          <w:marTop w:val="100"/>
          <w:marBottom w:val="100"/>
          <w:divBdr>
            <w:top w:val="none" w:sz="0" w:space="0" w:color="auto"/>
            <w:left w:val="none" w:sz="0" w:space="0" w:color="auto"/>
            <w:bottom w:val="none" w:sz="0" w:space="0" w:color="auto"/>
            <w:right w:val="none" w:sz="0" w:space="0" w:color="auto"/>
          </w:divBdr>
          <w:divsChild>
            <w:div w:id="123156594">
              <w:marLeft w:val="0"/>
              <w:marRight w:val="0"/>
              <w:marTop w:val="0"/>
              <w:marBottom w:val="0"/>
              <w:divBdr>
                <w:top w:val="none" w:sz="0" w:space="0" w:color="auto"/>
                <w:left w:val="none" w:sz="0" w:space="0" w:color="auto"/>
                <w:bottom w:val="none" w:sz="0" w:space="0" w:color="auto"/>
                <w:right w:val="none" w:sz="0" w:space="0" w:color="auto"/>
              </w:divBdr>
            </w:div>
          </w:divsChild>
        </w:div>
        <w:div w:id="338508167">
          <w:marLeft w:val="60"/>
          <w:marRight w:val="60"/>
          <w:marTop w:val="100"/>
          <w:marBottom w:val="100"/>
          <w:divBdr>
            <w:top w:val="none" w:sz="0" w:space="0" w:color="auto"/>
            <w:left w:val="none" w:sz="0" w:space="0" w:color="auto"/>
            <w:bottom w:val="none" w:sz="0" w:space="0" w:color="auto"/>
            <w:right w:val="none" w:sz="0" w:space="0" w:color="auto"/>
          </w:divBdr>
          <w:divsChild>
            <w:div w:id="1309047903">
              <w:marLeft w:val="0"/>
              <w:marRight w:val="0"/>
              <w:marTop w:val="0"/>
              <w:marBottom w:val="0"/>
              <w:divBdr>
                <w:top w:val="none" w:sz="0" w:space="0" w:color="auto"/>
                <w:left w:val="none" w:sz="0" w:space="0" w:color="auto"/>
                <w:bottom w:val="none" w:sz="0" w:space="0" w:color="auto"/>
                <w:right w:val="none" w:sz="0" w:space="0" w:color="auto"/>
              </w:divBdr>
            </w:div>
            <w:div w:id="2002347099">
              <w:marLeft w:val="0"/>
              <w:marRight w:val="0"/>
              <w:marTop w:val="0"/>
              <w:marBottom w:val="0"/>
              <w:divBdr>
                <w:top w:val="none" w:sz="0" w:space="0" w:color="auto"/>
                <w:left w:val="none" w:sz="0" w:space="0" w:color="auto"/>
                <w:bottom w:val="none" w:sz="0" w:space="0" w:color="auto"/>
                <w:right w:val="none" w:sz="0" w:space="0" w:color="auto"/>
              </w:divBdr>
            </w:div>
          </w:divsChild>
        </w:div>
        <w:div w:id="990447146">
          <w:marLeft w:val="60"/>
          <w:marRight w:val="60"/>
          <w:marTop w:val="100"/>
          <w:marBottom w:val="100"/>
          <w:divBdr>
            <w:top w:val="none" w:sz="0" w:space="0" w:color="auto"/>
            <w:left w:val="none" w:sz="0" w:space="0" w:color="auto"/>
            <w:bottom w:val="none" w:sz="0" w:space="0" w:color="auto"/>
            <w:right w:val="none" w:sz="0" w:space="0" w:color="auto"/>
          </w:divBdr>
          <w:divsChild>
            <w:div w:id="54739964">
              <w:marLeft w:val="0"/>
              <w:marRight w:val="0"/>
              <w:marTop w:val="0"/>
              <w:marBottom w:val="0"/>
              <w:divBdr>
                <w:top w:val="none" w:sz="0" w:space="0" w:color="auto"/>
                <w:left w:val="none" w:sz="0" w:space="0" w:color="auto"/>
                <w:bottom w:val="none" w:sz="0" w:space="0" w:color="auto"/>
                <w:right w:val="none" w:sz="0" w:space="0" w:color="auto"/>
              </w:divBdr>
            </w:div>
          </w:divsChild>
        </w:div>
        <w:div w:id="1773667369">
          <w:marLeft w:val="60"/>
          <w:marRight w:val="60"/>
          <w:marTop w:val="100"/>
          <w:marBottom w:val="100"/>
          <w:divBdr>
            <w:top w:val="none" w:sz="0" w:space="0" w:color="auto"/>
            <w:left w:val="none" w:sz="0" w:space="0" w:color="auto"/>
            <w:bottom w:val="none" w:sz="0" w:space="0" w:color="auto"/>
            <w:right w:val="none" w:sz="0" w:space="0" w:color="auto"/>
          </w:divBdr>
          <w:divsChild>
            <w:div w:id="50856496">
              <w:marLeft w:val="0"/>
              <w:marRight w:val="0"/>
              <w:marTop w:val="0"/>
              <w:marBottom w:val="0"/>
              <w:divBdr>
                <w:top w:val="none" w:sz="0" w:space="0" w:color="auto"/>
                <w:left w:val="none" w:sz="0" w:space="0" w:color="auto"/>
                <w:bottom w:val="none" w:sz="0" w:space="0" w:color="auto"/>
                <w:right w:val="none" w:sz="0" w:space="0" w:color="auto"/>
              </w:divBdr>
            </w:div>
          </w:divsChild>
        </w:div>
        <w:div w:id="10182500">
          <w:marLeft w:val="60"/>
          <w:marRight w:val="60"/>
          <w:marTop w:val="100"/>
          <w:marBottom w:val="100"/>
          <w:divBdr>
            <w:top w:val="none" w:sz="0" w:space="0" w:color="auto"/>
            <w:left w:val="none" w:sz="0" w:space="0" w:color="auto"/>
            <w:bottom w:val="none" w:sz="0" w:space="0" w:color="auto"/>
            <w:right w:val="none" w:sz="0" w:space="0" w:color="auto"/>
          </w:divBdr>
          <w:divsChild>
            <w:div w:id="270934839">
              <w:marLeft w:val="0"/>
              <w:marRight w:val="0"/>
              <w:marTop w:val="0"/>
              <w:marBottom w:val="0"/>
              <w:divBdr>
                <w:top w:val="none" w:sz="0" w:space="0" w:color="auto"/>
                <w:left w:val="none" w:sz="0" w:space="0" w:color="auto"/>
                <w:bottom w:val="none" w:sz="0" w:space="0" w:color="auto"/>
                <w:right w:val="none" w:sz="0" w:space="0" w:color="auto"/>
              </w:divBdr>
            </w:div>
          </w:divsChild>
        </w:div>
        <w:div w:id="423183733">
          <w:marLeft w:val="60"/>
          <w:marRight w:val="60"/>
          <w:marTop w:val="100"/>
          <w:marBottom w:val="100"/>
          <w:divBdr>
            <w:top w:val="none" w:sz="0" w:space="0" w:color="auto"/>
            <w:left w:val="none" w:sz="0" w:space="0" w:color="auto"/>
            <w:bottom w:val="none" w:sz="0" w:space="0" w:color="auto"/>
            <w:right w:val="none" w:sz="0" w:space="0" w:color="auto"/>
          </w:divBdr>
          <w:divsChild>
            <w:div w:id="517889992">
              <w:marLeft w:val="0"/>
              <w:marRight w:val="0"/>
              <w:marTop w:val="0"/>
              <w:marBottom w:val="0"/>
              <w:divBdr>
                <w:top w:val="none" w:sz="0" w:space="0" w:color="auto"/>
                <w:left w:val="none" w:sz="0" w:space="0" w:color="auto"/>
                <w:bottom w:val="none" w:sz="0" w:space="0" w:color="auto"/>
                <w:right w:val="none" w:sz="0" w:space="0" w:color="auto"/>
              </w:divBdr>
            </w:div>
          </w:divsChild>
        </w:div>
        <w:div w:id="1965848230">
          <w:marLeft w:val="60"/>
          <w:marRight w:val="60"/>
          <w:marTop w:val="100"/>
          <w:marBottom w:val="100"/>
          <w:divBdr>
            <w:top w:val="none" w:sz="0" w:space="0" w:color="auto"/>
            <w:left w:val="none" w:sz="0" w:space="0" w:color="auto"/>
            <w:bottom w:val="none" w:sz="0" w:space="0" w:color="auto"/>
            <w:right w:val="none" w:sz="0" w:space="0" w:color="auto"/>
          </w:divBdr>
          <w:divsChild>
            <w:div w:id="1181241606">
              <w:marLeft w:val="0"/>
              <w:marRight w:val="0"/>
              <w:marTop w:val="0"/>
              <w:marBottom w:val="0"/>
              <w:divBdr>
                <w:top w:val="none" w:sz="0" w:space="0" w:color="auto"/>
                <w:left w:val="none" w:sz="0" w:space="0" w:color="auto"/>
                <w:bottom w:val="none" w:sz="0" w:space="0" w:color="auto"/>
                <w:right w:val="none" w:sz="0" w:space="0" w:color="auto"/>
              </w:divBdr>
            </w:div>
          </w:divsChild>
        </w:div>
        <w:div w:id="1474789196">
          <w:marLeft w:val="60"/>
          <w:marRight w:val="60"/>
          <w:marTop w:val="100"/>
          <w:marBottom w:val="100"/>
          <w:divBdr>
            <w:top w:val="none" w:sz="0" w:space="0" w:color="auto"/>
            <w:left w:val="none" w:sz="0" w:space="0" w:color="auto"/>
            <w:bottom w:val="none" w:sz="0" w:space="0" w:color="auto"/>
            <w:right w:val="none" w:sz="0" w:space="0" w:color="auto"/>
          </w:divBdr>
          <w:divsChild>
            <w:div w:id="2076464643">
              <w:marLeft w:val="0"/>
              <w:marRight w:val="0"/>
              <w:marTop w:val="0"/>
              <w:marBottom w:val="0"/>
              <w:divBdr>
                <w:top w:val="none" w:sz="0" w:space="0" w:color="auto"/>
                <w:left w:val="none" w:sz="0" w:space="0" w:color="auto"/>
                <w:bottom w:val="none" w:sz="0" w:space="0" w:color="auto"/>
                <w:right w:val="none" w:sz="0" w:space="0" w:color="auto"/>
              </w:divBdr>
            </w:div>
          </w:divsChild>
        </w:div>
        <w:div w:id="1796872918">
          <w:marLeft w:val="60"/>
          <w:marRight w:val="60"/>
          <w:marTop w:val="100"/>
          <w:marBottom w:val="100"/>
          <w:divBdr>
            <w:top w:val="none" w:sz="0" w:space="0" w:color="auto"/>
            <w:left w:val="none" w:sz="0" w:space="0" w:color="auto"/>
            <w:bottom w:val="none" w:sz="0" w:space="0" w:color="auto"/>
            <w:right w:val="none" w:sz="0" w:space="0" w:color="auto"/>
          </w:divBdr>
          <w:divsChild>
            <w:div w:id="1009722410">
              <w:marLeft w:val="0"/>
              <w:marRight w:val="0"/>
              <w:marTop w:val="0"/>
              <w:marBottom w:val="0"/>
              <w:divBdr>
                <w:top w:val="none" w:sz="0" w:space="0" w:color="auto"/>
                <w:left w:val="none" w:sz="0" w:space="0" w:color="auto"/>
                <w:bottom w:val="none" w:sz="0" w:space="0" w:color="auto"/>
                <w:right w:val="none" w:sz="0" w:space="0" w:color="auto"/>
              </w:divBdr>
            </w:div>
          </w:divsChild>
        </w:div>
        <w:div w:id="592473695">
          <w:marLeft w:val="60"/>
          <w:marRight w:val="60"/>
          <w:marTop w:val="100"/>
          <w:marBottom w:val="100"/>
          <w:divBdr>
            <w:top w:val="none" w:sz="0" w:space="0" w:color="auto"/>
            <w:left w:val="none" w:sz="0" w:space="0" w:color="auto"/>
            <w:bottom w:val="none" w:sz="0" w:space="0" w:color="auto"/>
            <w:right w:val="none" w:sz="0" w:space="0" w:color="auto"/>
          </w:divBdr>
        </w:div>
        <w:div w:id="821044698">
          <w:marLeft w:val="60"/>
          <w:marRight w:val="60"/>
          <w:marTop w:val="100"/>
          <w:marBottom w:val="100"/>
          <w:divBdr>
            <w:top w:val="none" w:sz="0" w:space="0" w:color="auto"/>
            <w:left w:val="none" w:sz="0" w:space="0" w:color="auto"/>
            <w:bottom w:val="none" w:sz="0" w:space="0" w:color="auto"/>
            <w:right w:val="none" w:sz="0" w:space="0" w:color="auto"/>
          </w:divBdr>
          <w:divsChild>
            <w:div w:id="1771001550">
              <w:marLeft w:val="0"/>
              <w:marRight w:val="0"/>
              <w:marTop w:val="0"/>
              <w:marBottom w:val="0"/>
              <w:divBdr>
                <w:top w:val="none" w:sz="0" w:space="0" w:color="auto"/>
                <w:left w:val="none" w:sz="0" w:space="0" w:color="auto"/>
                <w:bottom w:val="none" w:sz="0" w:space="0" w:color="auto"/>
                <w:right w:val="none" w:sz="0" w:space="0" w:color="auto"/>
              </w:divBdr>
            </w:div>
          </w:divsChild>
        </w:div>
        <w:div w:id="882601079">
          <w:marLeft w:val="60"/>
          <w:marRight w:val="60"/>
          <w:marTop w:val="100"/>
          <w:marBottom w:val="100"/>
          <w:divBdr>
            <w:top w:val="none" w:sz="0" w:space="0" w:color="auto"/>
            <w:left w:val="none" w:sz="0" w:space="0" w:color="auto"/>
            <w:bottom w:val="none" w:sz="0" w:space="0" w:color="auto"/>
            <w:right w:val="none" w:sz="0" w:space="0" w:color="auto"/>
          </w:divBdr>
        </w:div>
        <w:div w:id="878905072">
          <w:marLeft w:val="60"/>
          <w:marRight w:val="60"/>
          <w:marTop w:val="100"/>
          <w:marBottom w:val="100"/>
          <w:divBdr>
            <w:top w:val="none" w:sz="0" w:space="0" w:color="auto"/>
            <w:left w:val="none" w:sz="0" w:space="0" w:color="auto"/>
            <w:bottom w:val="none" w:sz="0" w:space="0" w:color="auto"/>
            <w:right w:val="none" w:sz="0" w:space="0" w:color="auto"/>
          </w:divBdr>
        </w:div>
        <w:div w:id="1723796772">
          <w:marLeft w:val="60"/>
          <w:marRight w:val="60"/>
          <w:marTop w:val="100"/>
          <w:marBottom w:val="100"/>
          <w:divBdr>
            <w:top w:val="none" w:sz="0" w:space="0" w:color="auto"/>
            <w:left w:val="none" w:sz="0" w:space="0" w:color="auto"/>
            <w:bottom w:val="none" w:sz="0" w:space="0" w:color="auto"/>
            <w:right w:val="none" w:sz="0" w:space="0" w:color="auto"/>
          </w:divBdr>
          <w:divsChild>
            <w:div w:id="950012257">
              <w:marLeft w:val="0"/>
              <w:marRight w:val="0"/>
              <w:marTop w:val="0"/>
              <w:marBottom w:val="0"/>
              <w:divBdr>
                <w:top w:val="none" w:sz="0" w:space="0" w:color="auto"/>
                <w:left w:val="none" w:sz="0" w:space="0" w:color="auto"/>
                <w:bottom w:val="none" w:sz="0" w:space="0" w:color="auto"/>
                <w:right w:val="none" w:sz="0" w:space="0" w:color="auto"/>
              </w:divBdr>
            </w:div>
          </w:divsChild>
        </w:div>
        <w:div w:id="64940963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0" TargetMode="External"/><Relationship Id="rId18" Type="http://schemas.openxmlformats.org/officeDocument/2006/relationships/hyperlink" Target="consultantplus://offline/ref=E591A8CCDAC262C4CAD03BF971C82CA25081E04675CAFD5EB6B5EBE2AAj2C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B7A27954B4EB64CBEA8136AEBA453C14E4DD94383DC224012352F9B2BT1v0K" TargetMode="External"/><Relationship Id="rId7" Type="http://schemas.openxmlformats.org/officeDocument/2006/relationships/endnotes" Target="endnotes.xml"/><Relationship Id="rId12" Type="http://schemas.openxmlformats.org/officeDocument/2006/relationships/hyperlink" Target="consultantplus://offline/ref=EB7A27954B4EB64CBEA8136AEBA453C14E4DD64982DE224012352F9B2BT1v0K" TargetMode="External"/><Relationship Id="rId17" Type="http://schemas.openxmlformats.org/officeDocument/2006/relationships/hyperlink" Target="consultantplus://offline/ref=DD3EB5FBCB80CF9CEA3BB9D2B4692263F0AC477E1A318AFBC881270A63j8L7I" TargetMode="External"/><Relationship Id="rId25" Type="http://schemas.openxmlformats.org/officeDocument/2006/relationships/hyperlink" Target="mailto:mfc-chemal@mail.ru" TargetMode="External"/><Relationship Id="rId2" Type="http://schemas.openxmlformats.org/officeDocument/2006/relationships/numbering" Target="numbering.xml"/><Relationship Id="rId16" Type="http://schemas.openxmlformats.org/officeDocument/2006/relationships/hyperlink" Target="consultantplus://offline/ref=EB5EC864F263D0891480719848B9B1A81DF4D943800529A69183643015V2BEM" TargetMode="External"/><Relationship Id="rId20" Type="http://schemas.openxmlformats.org/officeDocument/2006/relationships/hyperlink" Target="consultantplus://offline/ref=EB7A27954B4EB64CBEA8136AEBA453C14E4BD84E82D6224012352F9B2BT1v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EFEF27119DA73453CDE0C84E053B6DE800A851BA197D53BFADA17031C2331226E33DA6B7DC3957J5ACM" TargetMode="External"/><Relationship Id="rId24" Type="http://schemas.openxmlformats.org/officeDocument/2006/relationships/hyperlink" Target="consultantplus://offline/ref=F2C18F4A6831F5427589C615FABCA95F48AFB1960DBA530E3DFE679C0DD270D01C171289BE2B15CBY9s4F" TargetMode="External"/><Relationship Id="rId5" Type="http://schemas.openxmlformats.org/officeDocument/2006/relationships/webSettings" Target="webSettings.xml"/><Relationship Id="rId15" Type="http://schemas.openxmlformats.org/officeDocument/2006/relationships/hyperlink" Target="consultantplus://offline/ref=EB7A27954B4EB64CBEA8136AEBA453C14E4DD64D80D7224012352F9B2BT1v0K" TargetMode="External"/><Relationship Id="rId23" Type="http://schemas.openxmlformats.org/officeDocument/2006/relationships/hyperlink" Target="consultantplus://offline/ref=03AA54B614D1B7FECA01552FA8AE41569EEF545CE117251D6250CF87D1906E1ACFE4B91E0F9292B6HFwDC" TargetMode="External"/><Relationship Id="rId10" Type="http://schemas.openxmlformats.org/officeDocument/2006/relationships/hyperlink" Target="consultantplus://offline/ref=EB7A27954B4EB64CBEA8136AEBA453C14E42D64983DB224012352F9B2BT1v0K" TargetMode="External"/><Relationship Id="rId19" Type="http://schemas.openxmlformats.org/officeDocument/2006/relationships/hyperlink" Target="consultantplus://offline/ref=EB7A27954B4EB64CBEA8136AEBA453C14E4DDC4885DA224012352F9B2BT1v0K" TargetMode="External"/><Relationship Id="rId4" Type="http://schemas.openxmlformats.org/officeDocument/2006/relationships/settings" Target="settings.xml"/><Relationship Id="rId9" Type="http://schemas.openxmlformats.org/officeDocument/2006/relationships/hyperlink" Target="consultantplus://offline/ref=EB7A27954B4EB64CBEA8136AEBA453C14E4DD64982DF224012352F9B2BT1v0K" TargetMode="External"/><Relationship Id="rId14" Type="http://schemas.openxmlformats.org/officeDocument/2006/relationships/hyperlink" Target="consultantplus://offline/ref=AE6D82104949B67DE3CE24C8B08078736EC8DAA7BD0CFCB68A4AD23920b3q3L" TargetMode="External"/><Relationship Id="rId22" Type="http://schemas.openxmlformats.org/officeDocument/2006/relationships/hyperlink" Target="consultantplus://offline/ref=DA5933032BD9C84B1C33A6F0F2A3F4A955F0C015AAFA0D809D668C81BB10415C387E1B82766C3147FE7841E304s8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09AF-7DB9-40F4-B13F-81E3C72C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12697</Words>
  <Characters>72376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9</cp:revision>
  <cp:lastPrinted>2021-09-16T01:37:00Z</cp:lastPrinted>
  <dcterms:created xsi:type="dcterms:W3CDTF">2020-04-06T07:15:00Z</dcterms:created>
  <dcterms:modified xsi:type="dcterms:W3CDTF">2021-09-16T01:38:00Z</dcterms:modified>
</cp:coreProperties>
</file>